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71" w:rsidRPr="00967169" w:rsidRDefault="00DA11A3" w:rsidP="00181F71">
      <w:pPr>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Размышления у  колодца Иакова (см. Ин.4. </w:t>
      </w:r>
      <w:proofErr w:type="gramEnd"/>
      <w:r>
        <w:rPr>
          <w:rFonts w:ascii="Times New Roman" w:hAnsi="Times New Roman" w:cs="Times New Roman"/>
          <w:b/>
          <w:sz w:val="28"/>
          <w:szCs w:val="28"/>
        </w:rPr>
        <w:t>5-42).</w:t>
      </w:r>
      <w:bookmarkStart w:id="0" w:name="_GoBack"/>
      <w:bookmarkEnd w:id="0"/>
    </w:p>
    <w:p w:rsidR="00181F71" w:rsidRDefault="00181F71" w:rsidP="007F67A4">
      <w:pPr>
        <w:ind w:firstLine="0"/>
        <w:rPr>
          <w:rFonts w:ascii="Times New Roman" w:hAnsi="Times New Roman" w:cs="Times New Roman"/>
          <w:sz w:val="28"/>
          <w:szCs w:val="28"/>
        </w:rPr>
      </w:pPr>
    </w:p>
    <w:p w:rsidR="00DB1636" w:rsidRDefault="00181F71" w:rsidP="007F67A4">
      <w:pPr>
        <w:ind w:firstLine="0"/>
        <w:rPr>
          <w:rFonts w:ascii="Times New Roman" w:hAnsi="Times New Roman" w:cs="Times New Roman"/>
          <w:sz w:val="28"/>
          <w:szCs w:val="28"/>
        </w:rPr>
      </w:pPr>
      <w:r>
        <w:rPr>
          <w:rFonts w:ascii="Times New Roman" w:hAnsi="Times New Roman" w:cs="Times New Roman"/>
          <w:sz w:val="28"/>
          <w:szCs w:val="28"/>
        </w:rPr>
        <w:t xml:space="preserve">         </w:t>
      </w:r>
      <w:r w:rsidR="00400B0D" w:rsidRPr="006B2A5C">
        <w:rPr>
          <w:rFonts w:ascii="Times New Roman" w:hAnsi="Times New Roman" w:cs="Times New Roman"/>
          <w:sz w:val="28"/>
          <w:szCs w:val="28"/>
        </w:rPr>
        <w:t>Когда Господь о чем-то просит</w:t>
      </w:r>
      <w:r w:rsidR="00DB1636" w:rsidRPr="006B2A5C">
        <w:rPr>
          <w:rFonts w:ascii="Times New Roman" w:hAnsi="Times New Roman" w:cs="Times New Roman"/>
          <w:sz w:val="28"/>
          <w:szCs w:val="28"/>
        </w:rPr>
        <w:t xml:space="preserve"> человека,</w:t>
      </w:r>
      <w:r w:rsidR="00400B0D" w:rsidRPr="006B2A5C">
        <w:rPr>
          <w:rFonts w:ascii="Times New Roman" w:hAnsi="Times New Roman" w:cs="Times New Roman"/>
          <w:sz w:val="28"/>
          <w:szCs w:val="28"/>
        </w:rPr>
        <w:t xml:space="preserve"> Он хочет что-то</w:t>
      </w:r>
      <w:r w:rsidR="00DB1636" w:rsidRPr="006B2A5C">
        <w:rPr>
          <w:rFonts w:ascii="Times New Roman" w:hAnsi="Times New Roman" w:cs="Times New Roman"/>
          <w:sz w:val="28"/>
          <w:szCs w:val="28"/>
        </w:rPr>
        <w:t xml:space="preserve"> ему</w:t>
      </w:r>
      <w:r w:rsidR="00400B0D" w:rsidRPr="006B2A5C">
        <w:rPr>
          <w:rFonts w:ascii="Times New Roman" w:hAnsi="Times New Roman" w:cs="Times New Roman"/>
          <w:sz w:val="28"/>
          <w:szCs w:val="28"/>
        </w:rPr>
        <w:t xml:space="preserve"> дать.</w:t>
      </w:r>
      <w:r w:rsidR="007F67A4" w:rsidRPr="006B2A5C">
        <w:rPr>
          <w:rFonts w:ascii="Times New Roman" w:hAnsi="Times New Roman" w:cs="Times New Roman"/>
          <w:sz w:val="28"/>
          <w:szCs w:val="28"/>
        </w:rPr>
        <w:t xml:space="preserve"> Если просит не вкушать от древа познания добра и зла, то желает </w:t>
      </w:r>
      <w:r w:rsidR="00DB1636" w:rsidRPr="006B2A5C">
        <w:rPr>
          <w:rFonts w:ascii="Times New Roman" w:hAnsi="Times New Roman" w:cs="Times New Roman"/>
          <w:sz w:val="28"/>
          <w:szCs w:val="28"/>
        </w:rPr>
        <w:t>дать вечную жизнь. Если просит</w:t>
      </w:r>
      <w:r w:rsidR="007F67A4" w:rsidRPr="006B2A5C">
        <w:rPr>
          <w:rFonts w:ascii="Times New Roman" w:hAnsi="Times New Roman" w:cs="Times New Roman"/>
          <w:sz w:val="28"/>
          <w:szCs w:val="28"/>
        </w:rPr>
        <w:t xml:space="preserve"> протянуть больную руку, значит, хочет ее исцелить. </w:t>
      </w:r>
      <w:r w:rsidR="00DB1636" w:rsidRPr="006B2A5C">
        <w:rPr>
          <w:rFonts w:ascii="Times New Roman" w:hAnsi="Times New Roman" w:cs="Times New Roman"/>
          <w:sz w:val="28"/>
          <w:szCs w:val="28"/>
        </w:rPr>
        <w:t>Если Он просит дать Ему твое сердце, то хочет дать тебе</w:t>
      </w:r>
      <w:proofErr w:type="gramStart"/>
      <w:r w:rsidR="00DB1636" w:rsidRPr="006B2A5C">
        <w:rPr>
          <w:rFonts w:ascii="Times New Roman" w:hAnsi="Times New Roman" w:cs="Times New Roman"/>
          <w:sz w:val="28"/>
          <w:szCs w:val="28"/>
        </w:rPr>
        <w:t xml:space="preserve"> С</w:t>
      </w:r>
      <w:proofErr w:type="gramEnd"/>
      <w:r w:rsidR="00DB1636" w:rsidRPr="006B2A5C">
        <w:rPr>
          <w:rFonts w:ascii="Times New Roman" w:hAnsi="Times New Roman" w:cs="Times New Roman"/>
          <w:sz w:val="28"/>
          <w:szCs w:val="28"/>
        </w:rPr>
        <w:t xml:space="preserve">амого Себя. </w:t>
      </w:r>
      <w:r w:rsidR="007F67A4" w:rsidRPr="006B2A5C">
        <w:rPr>
          <w:rFonts w:ascii="Times New Roman" w:hAnsi="Times New Roman" w:cs="Times New Roman"/>
          <w:sz w:val="28"/>
          <w:szCs w:val="28"/>
        </w:rPr>
        <w:t>Авраам, согласившийся отдать Богу сына, не только не потерял его, но и обрел бесчисленное множество потомков.</w:t>
      </w:r>
      <w:r w:rsidR="00DB1636" w:rsidRPr="006B2A5C">
        <w:rPr>
          <w:rFonts w:ascii="Times New Roman" w:hAnsi="Times New Roman" w:cs="Times New Roman"/>
          <w:sz w:val="28"/>
          <w:szCs w:val="28"/>
        </w:rPr>
        <w:t xml:space="preserve"> Такая парадигма</w:t>
      </w:r>
      <w:r w:rsidR="00AE6296" w:rsidRPr="00AE6296">
        <w:rPr>
          <w:rFonts w:ascii="Times New Roman" w:hAnsi="Times New Roman" w:cs="Times New Roman"/>
          <w:sz w:val="28"/>
          <w:szCs w:val="28"/>
        </w:rPr>
        <w:t xml:space="preserve"> (</w:t>
      </w:r>
      <w:r w:rsidR="00AE6296">
        <w:rPr>
          <w:rFonts w:ascii="Times New Roman" w:hAnsi="Times New Roman" w:cs="Times New Roman"/>
          <w:sz w:val="28"/>
          <w:szCs w:val="28"/>
        </w:rPr>
        <w:t>образец, модель</w:t>
      </w:r>
      <w:r w:rsidR="00AE6296" w:rsidRPr="00AE6296">
        <w:rPr>
          <w:rFonts w:ascii="Times New Roman" w:hAnsi="Times New Roman" w:cs="Times New Roman"/>
          <w:sz w:val="28"/>
          <w:szCs w:val="28"/>
        </w:rPr>
        <w:t>)</w:t>
      </w:r>
      <w:r w:rsidR="00DB1636" w:rsidRPr="006B2A5C">
        <w:rPr>
          <w:rFonts w:ascii="Times New Roman" w:hAnsi="Times New Roman" w:cs="Times New Roman"/>
          <w:sz w:val="28"/>
          <w:szCs w:val="28"/>
        </w:rPr>
        <w:t xml:space="preserve"> в отношениях Бога и человека: просьба со стороны Бога, обращенная к человеку не с целью получить, а чтобы дать нечто более важное, прослеживается в Священном Писании</w:t>
      </w:r>
      <w:r w:rsidR="0024574D" w:rsidRPr="006B2A5C">
        <w:rPr>
          <w:rFonts w:ascii="Times New Roman" w:hAnsi="Times New Roman" w:cs="Times New Roman"/>
          <w:sz w:val="28"/>
          <w:szCs w:val="28"/>
        </w:rPr>
        <w:t xml:space="preserve"> постоянно. Подобным образом поступали и пророки – служители Бога. Пророк Илия просит у вдовы </w:t>
      </w:r>
      <w:proofErr w:type="spellStart"/>
      <w:r w:rsidR="0024574D" w:rsidRPr="006B2A5C">
        <w:rPr>
          <w:rFonts w:ascii="Times New Roman" w:hAnsi="Times New Roman" w:cs="Times New Roman"/>
          <w:sz w:val="28"/>
          <w:szCs w:val="28"/>
        </w:rPr>
        <w:t>Сарепты</w:t>
      </w:r>
      <w:proofErr w:type="spellEnd"/>
      <w:r w:rsidR="0024574D" w:rsidRPr="006B2A5C">
        <w:rPr>
          <w:rFonts w:ascii="Times New Roman" w:hAnsi="Times New Roman" w:cs="Times New Roman"/>
          <w:sz w:val="28"/>
          <w:szCs w:val="28"/>
        </w:rPr>
        <w:t xml:space="preserve"> </w:t>
      </w:r>
      <w:proofErr w:type="spellStart"/>
      <w:r w:rsidR="0024574D" w:rsidRPr="006B2A5C">
        <w:rPr>
          <w:rFonts w:ascii="Times New Roman" w:hAnsi="Times New Roman" w:cs="Times New Roman"/>
          <w:sz w:val="28"/>
          <w:szCs w:val="28"/>
        </w:rPr>
        <w:t>Сидонской</w:t>
      </w:r>
      <w:proofErr w:type="spellEnd"/>
      <w:r w:rsidR="0024574D" w:rsidRPr="006B2A5C">
        <w:rPr>
          <w:rFonts w:ascii="Times New Roman" w:hAnsi="Times New Roman" w:cs="Times New Roman"/>
          <w:sz w:val="28"/>
          <w:szCs w:val="28"/>
        </w:rPr>
        <w:t xml:space="preserve"> отдать ему последнюю «</w:t>
      </w:r>
      <w:r w:rsidR="0024574D" w:rsidRPr="006B2A5C">
        <w:rPr>
          <w:rFonts w:ascii="Times New Roman" w:hAnsi="Times New Roman" w:cs="Times New Roman"/>
          <w:color w:val="222222"/>
          <w:sz w:val="28"/>
          <w:szCs w:val="28"/>
          <w:shd w:val="clear" w:color="auto" w:fill="F5F5F5"/>
        </w:rPr>
        <w:t>горсть муки в кадке и немного масла в кувшине», после чего «мука в кадке ее не истощалась, и масло в кувшине не убывало, по слову Господа, которое Он изрек чрез Илию». А вскоре последовало и воскрешение Илией ее умершего сына. (</w:t>
      </w:r>
      <w:hyperlink r:id="rId8" w:tooltip="Третья книга Царств" w:history="1">
        <w:r w:rsidR="0024574D" w:rsidRPr="006B2A5C">
          <w:rPr>
            <w:rStyle w:val="a3"/>
            <w:rFonts w:ascii="Times New Roman" w:hAnsi="Times New Roman" w:cs="Times New Roman"/>
            <w:color w:val="0B0080"/>
            <w:sz w:val="28"/>
            <w:szCs w:val="28"/>
            <w:u w:val="none"/>
            <w:shd w:val="clear" w:color="auto" w:fill="FFFFFF"/>
          </w:rPr>
          <w:t>3Цар. </w:t>
        </w:r>
      </w:hyperlink>
      <w:hyperlink r:id="rId9" w:anchor="17:17" w:tooltip="s:Третья книга Царств" w:history="1">
        <w:r w:rsidR="0024574D" w:rsidRPr="006B2A5C">
          <w:rPr>
            <w:rStyle w:val="a3"/>
            <w:rFonts w:ascii="Times New Roman" w:hAnsi="Times New Roman" w:cs="Times New Roman"/>
            <w:color w:val="BB6633"/>
            <w:sz w:val="28"/>
            <w:szCs w:val="28"/>
            <w:shd w:val="clear" w:color="auto" w:fill="FFFFFF"/>
          </w:rPr>
          <w:t>17:17-23</w:t>
        </w:r>
      </w:hyperlink>
      <w:r w:rsidR="0024574D" w:rsidRPr="006B2A5C">
        <w:rPr>
          <w:rFonts w:ascii="Times New Roman" w:hAnsi="Times New Roman" w:cs="Times New Roman"/>
          <w:sz w:val="28"/>
          <w:szCs w:val="28"/>
        </w:rPr>
        <w:t xml:space="preserve">). </w:t>
      </w:r>
      <w:r w:rsidR="006B2A5C">
        <w:rPr>
          <w:rFonts w:ascii="Times New Roman" w:hAnsi="Times New Roman" w:cs="Times New Roman"/>
          <w:sz w:val="28"/>
          <w:szCs w:val="28"/>
        </w:rPr>
        <w:t>Подобная парадигма становится вполне понятна в свете новозаветного Откровения: христианство – единственная религия, в ко</w:t>
      </w:r>
      <w:r w:rsidR="00967169">
        <w:rPr>
          <w:rFonts w:ascii="Times New Roman" w:hAnsi="Times New Roman" w:cs="Times New Roman"/>
          <w:sz w:val="28"/>
          <w:szCs w:val="28"/>
        </w:rPr>
        <w:t>торой Бог не требует от человечества</w:t>
      </w:r>
      <w:r w:rsidR="006B2A5C">
        <w:rPr>
          <w:rFonts w:ascii="Times New Roman" w:hAnsi="Times New Roman" w:cs="Times New Roman"/>
          <w:sz w:val="28"/>
          <w:szCs w:val="28"/>
        </w:rPr>
        <w:t xml:space="preserve"> постоянной жертвы, а</w:t>
      </w:r>
      <w:proofErr w:type="gramStart"/>
      <w:r w:rsidR="006B2A5C">
        <w:rPr>
          <w:rFonts w:ascii="Times New Roman" w:hAnsi="Times New Roman" w:cs="Times New Roman"/>
          <w:sz w:val="28"/>
          <w:szCs w:val="28"/>
        </w:rPr>
        <w:t xml:space="preserve"> С</w:t>
      </w:r>
      <w:proofErr w:type="gramEnd"/>
      <w:r w:rsidR="006B2A5C">
        <w:rPr>
          <w:rFonts w:ascii="Times New Roman" w:hAnsi="Times New Roman" w:cs="Times New Roman"/>
          <w:sz w:val="28"/>
          <w:szCs w:val="28"/>
        </w:rPr>
        <w:t>ам приносит человечеству Жертву. И</w:t>
      </w:r>
      <w:proofErr w:type="gramStart"/>
      <w:r w:rsidR="006B2A5C">
        <w:rPr>
          <w:rFonts w:ascii="Times New Roman" w:hAnsi="Times New Roman" w:cs="Times New Roman"/>
          <w:sz w:val="28"/>
          <w:szCs w:val="28"/>
        </w:rPr>
        <w:t xml:space="preserve"> С</w:t>
      </w:r>
      <w:proofErr w:type="gramEnd"/>
      <w:r w:rsidR="006B2A5C">
        <w:rPr>
          <w:rFonts w:ascii="Times New Roman" w:hAnsi="Times New Roman" w:cs="Times New Roman"/>
          <w:sz w:val="28"/>
          <w:szCs w:val="28"/>
        </w:rPr>
        <w:t>ам этой Жертвой</w:t>
      </w:r>
      <w:r w:rsidR="006B2A5C" w:rsidRPr="006B2A5C">
        <w:rPr>
          <w:rFonts w:ascii="Times New Roman" w:hAnsi="Times New Roman" w:cs="Times New Roman"/>
          <w:sz w:val="28"/>
          <w:szCs w:val="28"/>
        </w:rPr>
        <w:t xml:space="preserve"> </w:t>
      </w:r>
      <w:r w:rsidR="006B2A5C">
        <w:rPr>
          <w:rFonts w:ascii="Times New Roman" w:hAnsi="Times New Roman" w:cs="Times New Roman"/>
          <w:sz w:val="28"/>
          <w:szCs w:val="28"/>
        </w:rPr>
        <w:t>становится.</w:t>
      </w:r>
    </w:p>
    <w:p w:rsidR="00967169" w:rsidRDefault="006B2A5C" w:rsidP="007F67A4">
      <w:pPr>
        <w:ind w:firstLine="0"/>
        <w:rPr>
          <w:rFonts w:ascii="Times New Roman" w:hAnsi="Times New Roman" w:cs="Times New Roman"/>
          <w:sz w:val="28"/>
          <w:szCs w:val="28"/>
        </w:rPr>
      </w:pPr>
      <w:r>
        <w:rPr>
          <w:rFonts w:ascii="Times New Roman" w:hAnsi="Times New Roman" w:cs="Times New Roman"/>
          <w:sz w:val="28"/>
          <w:szCs w:val="28"/>
        </w:rPr>
        <w:t xml:space="preserve">   Однако сначала Бог все же просит человека. Просит не потому, что в чем-то нуждается. Просит для того, чтобы научить человек</w:t>
      </w:r>
      <w:r w:rsidR="00004D15">
        <w:rPr>
          <w:rFonts w:ascii="Times New Roman" w:hAnsi="Times New Roman" w:cs="Times New Roman"/>
          <w:sz w:val="28"/>
          <w:szCs w:val="28"/>
        </w:rPr>
        <w:t>а отдавать, ибо</w:t>
      </w:r>
      <w:r w:rsidR="00967169">
        <w:rPr>
          <w:rFonts w:ascii="Times New Roman" w:hAnsi="Times New Roman" w:cs="Times New Roman"/>
          <w:sz w:val="28"/>
          <w:szCs w:val="28"/>
        </w:rPr>
        <w:t>,</w:t>
      </w:r>
      <w:r w:rsidR="00004D15">
        <w:rPr>
          <w:rFonts w:ascii="Times New Roman" w:hAnsi="Times New Roman" w:cs="Times New Roman"/>
          <w:sz w:val="28"/>
          <w:szCs w:val="28"/>
        </w:rPr>
        <w:t xml:space="preserve"> лишь научившись отдавать, человек получает</w:t>
      </w:r>
      <w:r>
        <w:rPr>
          <w:rFonts w:ascii="Times New Roman" w:hAnsi="Times New Roman" w:cs="Times New Roman"/>
          <w:sz w:val="28"/>
          <w:szCs w:val="28"/>
        </w:rPr>
        <w:t xml:space="preserve"> способность принять от Бога нечто очень важное. «</w:t>
      </w:r>
      <w:proofErr w:type="spellStart"/>
      <w:r w:rsidR="00E61FE8">
        <w:rPr>
          <w:rFonts w:ascii="Times New Roman" w:hAnsi="Times New Roman" w:cs="Times New Roman"/>
          <w:sz w:val="28"/>
          <w:szCs w:val="28"/>
        </w:rPr>
        <w:t>Блаженнее</w:t>
      </w:r>
      <w:proofErr w:type="spellEnd"/>
      <w:r w:rsidR="00E61FE8">
        <w:rPr>
          <w:rFonts w:ascii="Times New Roman" w:hAnsi="Times New Roman" w:cs="Times New Roman"/>
          <w:sz w:val="28"/>
          <w:szCs w:val="28"/>
        </w:rPr>
        <w:t xml:space="preserve"> давать, нежели принимать» (Деян.20, 35).</w:t>
      </w:r>
    </w:p>
    <w:p w:rsidR="003D2C64" w:rsidRDefault="00E61FE8" w:rsidP="007F67A4">
      <w:pPr>
        <w:ind w:firstLine="0"/>
        <w:rPr>
          <w:rFonts w:ascii="Times New Roman" w:hAnsi="Times New Roman" w:cs="Times New Roman"/>
          <w:sz w:val="28"/>
          <w:szCs w:val="28"/>
        </w:rPr>
      </w:pPr>
      <w:r>
        <w:rPr>
          <w:rFonts w:ascii="Times New Roman" w:hAnsi="Times New Roman" w:cs="Times New Roman"/>
          <w:sz w:val="28"/>
          <w:szCs w:val="28"/>
        </w:rPr>
        <w:t xml:space="preserve">    </w:t>
      </w:r>
      <w:r w:rsidR="007F67A4" w:rsidRPr="006B2A5C">
        <w:rPr>
          <w:rFonts w:ascii="Times New Roman" w:hAnsi="Times New Roman" w:cs="Times New Roman"/>
          <w:sz w:val="28"/>
          <w:szCs w:val="28"/>
        </w:rPr>
        <w:t xml:space="preserve"> </w:t>
      </w:r>
      <w:proofErr w:type="spellStart"/>
      <w:r w:rsidR="007F67A4" w:rsidRPr="006B2A5C">
        <w:rPr>
          <w:rFonts w:ascii="Times New Roman" w:hAnsi="Times New Roman" w:cs="Times New Roman"/>
          <w:sz w:val="28"/>
          <w:szCs w:val="28"/>
        </w:rPr>
        <w:t>Самарянку</w:t>
      </w:r>
      <w:proofErr w:type="spellEnd"/>
      <w:r w:rsidR="007F67A4" w:rsidRPr="006B2A5C">
        <w:rPr>
          <w:rFonts w:ascii="Times New Roman" w:hAnsi="Times New Roman" w:cs="Times New Roman"/>
          <w:sz w:val="28"/>
          <w:szCs w:val="28"/>
        </w:rPr>
        <w:t xml:space="preserve"> </w:t>
      </w:r>
      <w:r w:rsidR="000C72D6" w:rsidRPr="006B2A5C">
        <w:rPr>
          <w:rFonts w:ascii="Times New Roman" w:hAnsi="Times New Roman" w:cs="Times New Roman"/>
          <w:sz w:val="28"/>
          <w:szCs w:val="28"/>
        </w:rPr>
        <w:t>Христос просит</w:t>
      </w:r>
      <w:r w:rsidR="007F67A4" w:rsidRPr="006B2A5C">
        <w:rPr>
          <w:rFonts w:ascii="Times New Roman" w:hAnsi="Times New Roman" w:cs="Times New Roman"/>
          <w:sz w:val="28"/>
          <w:szCs w:val="28"/>
        </w:rPr>
        <w:t xml:space="preserve"> </w:t>
      </w:r>
      <w:r w:rsidR="000C72D6" w:rsidRPr="006B2A5C">
        <w:rPr>
          <w:rFonts w:ascii="Times New Roman" w:hAnsi="Times New Roman" w:cs="Times New Roman"/>
          <w:sz w:val="28"/>
          <w:szCs w:val="28"/>
        </w:rPr>
        <w:t>дать Ему пить. Просит не потому, что колодец глубок и Ему</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амому</w:t>
      </w:r>
      <w:r w:rsidR="000C72D6" w:rsidRPr="006B2A5C">
        <w:rPr>
          <w:rFonts w:ascii="Times New Roman" w:hAnsi="Times New Roman" w:cs="Times New Roman"/>
          <w:sz w:val="28"/>
          <w:szCs w:val="28"/>
        </w:rPr>
        <w:t xml:space="preserve"> не достать</w:t>
      </w:r>
      <w:r>
        <w:rPr>
          <w:rFonts w:ascii="Times New Roman" w:hAnsi="Times New Roman" w:cs="Times New Roman"/>
          <w:sz w:val="28"/>
          <w:szCs w:val="28"/>
        </w:rPr>
        <w:t xml:space="preserve"> воды</w:t>
      </w:r>
      <w:r w:rsidR="000C72D6" w:rsidRPr="006B2A5C">
        <w:rPr>
          <w:rFonts w:ascii="Times New Roman" w:hAnsi="Times New Roman" w:cs="Times New Roman"/>
          <w:sz w:val="28"/>
          <w:szCs w:val="28"/>
        </w:rPr>
        <w:t>. Он мог, как в древности, извести «из камня жилы водные» или низвести воду дождевую и напиться ею. Он просит ее об этом, чтобы ее</w:t>
      </w:r>
      <w:r w:rsidR="00801401" w:rsidRPr="006B2A5C">
        <w:rPr>
          <w:rFonts w:ascii="Times New Roman" w:hAnsi="Times New Roman" w:cs="Times New Roman"/>
          <w:sz w:val="28"/>
          <w:szCs w:val="28"/>
        </w:rPr>
        <w:t xml:space="preserve"> же</w:t>
      </w:r>
      <w:r w:rsidR="000C72D6" w:rsidRPr="006B2A5C">
        <w:rPr>
          <w:rFonts w:ascii="Times New Roman" w:hAnsi="Times New Roman" w:cs="Times New Roman"/>
          <w:sz w:val="28"/>
          <w:szCs w:val="28"/>
        </w:rPr>
        <w:t xml:space="preserve"> обогатить и даровать ей «воду живую».</w:t>
      </w:r>
      <w:r w:rsidR="00E515D3" w:rsidRPr="006B2A5C">
        <w:rPr>
          <w:rFonts w:ascii="Times New Roman" w:hAnsi="Times New Roman" w:cs="Times New Roman"/>
          <w:sz w:val="28"/>
          <w:szCs w:val="28"/>
        </w:rPr>
        <w:t xml:space="preserve"> </w:t>
      </w:r>
      <w:proofErr w:type="gramStart"/>
      <w:r w:rsidR="00E515D3" w:rsidRPr="006B2A5C">
        <w:rPr>
          <w:rFonts w:ascii="Times New Roman" w:hAnsi="Times New Roman" w:cs="Times New Roman"/>
          <w:sz w:val="28"/>
          <w:szCs w:val="28"/>
        </w:rPr>
        <w:t>Для обитателей знойных стран всякая проточная вода</w:t>
      </w:r>
      <w:r w:rsidR="002011A8" w:rsidRPr="006B2A5C">
        <w:rPr>
          <w:rFonts w:ascii="Times New Roman" w:hAnsi="Times New Roman" w:cs="Times New Roman"/>
          <w:sz w:val="28"/>
          <w:szCs w:val="28"/>
        </w:rPr>
        <w:t xml:space="preserve"> в отличие от стоячей</w:t>
      </w:r>
      <w:r w:rsidR="00E515D3" w:rsidRPr="006B2A5C">
        <w:rPr>
          <w:rFonts w:ascii="Times New Roman" w:hAnsi="Times New Roman" w:cs="Times New Roman"/>
          <w:sz w:val="28"/>
          <w:szCs w:val="28"/>
        </w:rPr>
        <w:t xml:space="preserve"> – живая, как условие</w:t>
      </w:r>
      <w:r w:rsidR="00801401" w:rsidRPr="006B2A5C">
        <w:rPr>
          <w:rFonts w:ascii="Times New Roman" w:hAnsi="Times New Roman" w:cs="Times New Roman"/>
          <w:sz w:val="28"/>
          <w:szCs w:val="28"/>
        </w:rPr>
        <w:t xml:space="preserve"> жизни.</w:t>
      </w:r>
      <w:proofErr w:type="gramEnd"/>
      <w:r w:rsidR="00801401" w:rsidRPr="006B2A5C">
        <w:rPr>
          <w:rFonts w:ascii="Times New Roman" w:hAnsi="Times New Roman" w:cs="Times New Roman"/>
          <w:sz w:val="28"/>
          <w:szCs w:val="28"/>
        </w:rPr>
        <w:t xml:space="preserve"> Христос</w:t>
      </w:r>
      <w:r>
        <w:rPr>
          <w:rFonts w:ascii="Times New Roman" w:hAnsi="Times New Roman" w:cs="Times New Roman"/>
          <w:sz w:val="28"/>
          <w:szCs w:val="28"/>
        </w:rPr>
        <w:t>, используя это понятие,</w:t>
      </w:r>
      <w:r w:rsidR="00801401" w:rsidRPr="006B2A5C">
        <w:rPr>
          <w:rFonts w:ascii="Times New Roman" w:hAnsi="Times New Roman" w:cs="Times New Roman"/>
          <w:sz w:val="28"/>
          <w:szCs w:val="28"/>
        </w:rPr>
        <w:t xml:space="preserve"> говорит</w:t>
      </w:r>
      <w:r>
        <w:rPr>
          <w:rFonts w:ascii="Times New Roman" w:hAnsi="Times New Roman" w:cs="Times New Roman"/>
          <w:sz w:val="28"/>
          <w:szCs w:val="28"/>
        </w:rPr>
        <w:t xml:space="preserve"> все же</w:t>
      </w:r>
      <w:r w:rsidR="00801401" w:rsidRPr="006B2A5C">
        <w:rPr>
          <w:rFonts w:ascii="Times New Roman" w:hAnsi="Times New Roman" w:cs="Times New Roman"/>
          <w:sz w:val="28"/>
          <w:szCs w:val="28"/>
        </w:rPr>
        <w:t xml:space="preserve">  об иной «воде»</w:t>
      </w:r>
      <w:r>
        <w:rPr>
          <w:rFonts w:ascii="Times New Roman" w:hAnsi="Times New Roman" w:cs="Times New Roman"/>
          <w:sz w:val="28"/>
          <w:szCs w:val="28"/>
        </w:rPr>
        <w:t>, той «воде», в обладании которой</w:t>
      </w:r>
      <w:r w:rsidR="00E905CB" w:rsidRPr="006B2A5C">
        <w:rPr>
          <w:rFonts w:ascii="Times New Roman" w:hAnsi="Times New Roman" w:cs="Times New Roman"/>
          <w:sz w:val="28"/>
          <w:szCs w:val="28"/>
        </w:rPr>
        <w:t xml:space="preserve"> - условие</w:t>
      </w:r>
      <w:r w:rsidR="00E515D3" w:rsidRPr="006B2A5C">
        <w:rPr>
          <w:rFonts w:ascii="Times New Roman" w:hAnsi="Times New Roman" w:cs="Times New Roman"/>
          <w:sz w:val="28"/>
          <w:szCs w:val="28"/>
        </w:rPr>
        <w:t xml:space="preserve"> жизни вечной</w:t>
      </w:r>
      <w:r>
        <w:rPr>
          <w:rFonts w:ascii="Times New Roman" w:hAnsi="Times New Roman" w:cs="Times New Roman"/>
          <w:sz w:val="28"/>
          <w:szCs w:val="28"/>
        </w:rPr>
        <w:t xml:space="preserve"> для человека</w:t>
      </w:r>
      <w:r w:rsidR="00E515D3" w:rsidRPr="006B2A5C">
        <w:rPr>
          <w:rFonts w:ascii="Times New Roman" w:hAnsi="Times New Roman" w:cs="Times New Roman"/>
          <w:sz w:val="28"/>
          <w:szCs w:val="28"/>
        </w:rPr>
        <w:t>.</w:t>
      </w:r>
      <w:r w:rsidR="00801401" w:rsidRPr="006B2A5C">
        <w:rPr>
          <w:rFonts w:ascii="Times New Roman" w:hAnsi="Times New Roman" w:cs="Times New Roman"/>
          <w:sz w:val="28"/>
          <w:szCs w:val="28"/>
        </w:rPr>
        <w:t xml:space="preserve"> Здесь, у</w:t>
      </w:r>
      <w:r>
        <w:rPr>
          <w:rFonts w:ascii="Times New Roman" w:hAnsi="Times New Roman" w:cs="Times New Roman"/>
          <w:sz w:val="28"/>
          <w:szCs w:val="28"/>
        </w:rPr>
        <w:t xml:space="preserve"> евангелист</w:t>
      </w:r>
      <w:proofErr w:type="gramStart"/>
      <w:r>
        <w:rPr>
          <w:rFonts w:ascii="Times New Roman" w:hAnsi="Times New Roman" w:cs="Times New Roman"/>
          <w:sz w:val="28"/>
          <w:szCs w:val="28"/>
        </w:rPr>
        <w:t>а</w:t>
      </w:r>
      <w:r w:rsidR="00801401" w:rsidRPr="006B2A5C">
        <w:rPr>
          <w:rFonts w:ascii="Times New Roman" w:hAnsi="Times New Roman" w:cs="Times New Roman"/>
          <w:sz w:val="28"/>
          <w:szCs w:val="28"/>
        </w:rPr>
        <w:t xml:space="preserve"> Иоа</w:t>
      </w:r>
      <w:proofErr w:type="gramEnd"/>
      <w:r w:rsidR="00801401" w:rsidRPr="006B2A5C">
        <w:rPr>
          <w:rFonts w:ascii="Times New Roman" w:hAnsi="Times New Roman" w:cs="Times New Roman"/>
          <w:sz w:val="28"/>
          <w:szCs w:val="28"/>
        </w:rPr>
        <w:t>нна, мы впервые получаем понятие о благодати Духа Святого как о начале,</w:t>
      </w:r>
      <w:r>
        <w:rPr>
          <w:rFonts w:ascii="Times New Roman" w:hAnsi="Times New Roman" w:cs="Times New Roman"/>
          <w:sz w:val="28"/>
          <w:szCs w:val="28"/>
        </w:rPr>
        <w:t xml:space="preserve"> духовно животворя</w:t>
      </w:r>
      <w:r w:rsidR="00801401" w:rsidRPr="006B2A5C">
        <w:rPr>
          <w:rFonts w:ascii="Times New Roman" w:hAnsi="Times New Roman" w:cs="Times New Roman"/>
          <w:sz w:val="28"/>
          <w:szCs w:val="28"/>
        </w:rPr>
        <w:t>щем человека и вводящем в жизнь вечную. Эти два аспекта отражены в одном стихе: «Кто будет пить воду, которую Я дам ему, тот не будет жаждать вовек; но вода, которую Я дам ему, сделается в нем источником воды, текущей в жизнь вечную» (Ин.4,14).</w:t>
      </w:r>
      <w:r w:rsidR="00004D15">
        <w:rPr>
          <w:rFonts w:ascii="Times New Roman" w:hAnsi="Times New Roman" w:cs="Times New Roman"/>
          <w:sz w:val="28"/>
          <w:szCs w:val="28"/>
        </w:rPr>
        <w:t xml:space="preserve"> Источник Свято</w:t>
      </w:r>
      <w:r w:rsidR="00E905CB" w:rsidRPr="006B2A5C">
        <w:rPr>
          <w:rFonts w:ascii="Times New Roman" w:hAnsi="Times New Roman" w:cs="Times New Roman"/>
          <w:sz w:val="28"/>
          <w:szCs w:val="28"/>
        </w:rPr>
        <w:t xml:space="preserve">го Духа </w:t>
      </w:r>
      <w:r w:rsidR="002011A8" w:rsidRPr="006B2A5C">
        <w:rPr>
          <w:rFonts w:ascii="Times New Roman" w:hAnsi="Times New Roman" w:cs="Times New Roman"/>
          <w:sz w:val="28"/>
          <w:szCs w:val="28"/>
        </w:rPr>
        <w:t>–</w:t>
      </w:r>
      <w:r w:rsidR="00E905CB" w:rsidRPr="006B2A5C">
        <w:rPr>
          <w:rFonts w:ascii="Times New Roman" w:hAnsi="Times New Roman" w:cs="Times New Roman"/>
          <w:sz w:val="28"/>
          <w:szCs w:val="28"/>
        </w:rPr>
        <w:t xml:space="preserve"> Отец</w:t>
      </w:r>
      <w:r w:rsidR="002011A8" w:rsidRPr="006B2A5C">
        <w:rPr>
          <w:rFonts w:ascii="Times New Roman" w:hAnsi="Times New Roman" w:cs="Times New Roman"/>
          <w:sz w:val="28"/>
          <w:szCs w:val="28"/>
        </w:rPr>
        <w:t>, но в Сыне почивает, именуется Духом Сына и Сыном подается. Подаваемая Сыном благодать</w:t>
      </w:r>
      <w:r w:rsidR="003D2C64">
        <w:rPr>
          <w:rFonts w:ascii="Times New Roman" w:hAnsi="Times New Roman" w:cs="Times New Roman"/>
          <w:sz w:val="28"/>
          <w:szCs w:val="28"/>
        </w:rPr>
        <w:t xml:space="preserve"> Святого Духа</w:t>
      </w:r>
      <w:r w:rsidR="002011A8" w:rsidRPr="006B2A5C">
        <w:rPr>
          <w:rFonts w:ascii="Times New Roman" w:hAnsi="Times New Roman" w:cs="Times New Roman"/>
          <w:sz w:val="28"/>
          <w:szCs w:val="28"/>
        </w:rPr>
        <w:t xml:space="preserve"> становится источник</w:t>
      </w:r>
      <w:r w:rsidR="003D2C64">
        <w:rPr>
          <w:rFonts w:ascii="Times New Roman" w:hAnsi="Times New Roman" w:cs="Times New Roman"/>
          <w:sz w:val="28"/>
          <w:szCs w:val="28"/>
        </w:rPr>
        <w:t xml:space="preserve">ом вечной жизни для человека. </w:t>
      </w:r>
    </w:p>
    <w:p w:rsidR="00967169" w:rsidRDefault="003D2C64" w:rsidP="007F67A4">
      <w:pPr>
        <w:ind w:firstLine="0"/>
        <w:rPr>
          <w:rFonts w:ascii="Times New Roman" w:hAnsi="Times New Roman" w:cs="Times New Roman"/>
          <w:sz w:val="28"/>
          <w:szCs w:val="28"/>
        </w:rPr>
      </w:pPr>
      <w:r>
        <w:rPr>
          <w:rFonts w:ascii="Times New Roman" w:hAnsi="Times New Roman" w:cs="Times New Roman"/>
          <w:sz w:val="28"/>
          <w:szCs w:val="28"/>
        </w:rPr>
        <w:t xml:space="preserve">   Один малопримечательный, но многозначительный момент</w:t>
      </w:r>
      <w:r w:rsidR="00AE6296">
        <w:rPr>
          <w:rFonts w:ascii="Times New Roman" w:hAnsi="Times New Roman" w:cs="Times New Roman"/>
          <w:sz w:val="28"/>
          <w:szCs w:val="28"/>
        </w:rPr>
        <w:t xml:space="preserve"> этого разговора</w:t>
      </w:r>
      <w:r>
        <w:rPr>
          <w:rFonts w:ascii="Times New Roman" w:hAnsi="Times New Roman" w:cs="Times New Roman"/>
          <w:sz w:val="28"/>
          <w:szCs w:val="28"/>
        </w:rPr>
        <w:t xml:space="preserve"> – кажущаяся тавтология в словах Господа: «вода…сделается источником воды» - указывает на очень важное для нас свойство благодати Святого Духа, вводящей человека в вечную жизнь. Благодать – не такое сокровище, над</w:t>
      </w:r>
      <w:r w:rsidR="00004D15">
        <w:rPr>
          <w:rFonts w:ascii="Times New Roman" w:hAnsi="Times New Roman" w:cs="Times New Roman"/>
          <w:sz w:val="28"/>
          <w:szCs w:val="28"/>
        </w:rPr>
        <w:t xml:space="preserve"> которым можно «чахнуть», как «</w:t>
      </w:r>
      <w:proofErr w:type="spellStart"/>
      <w:r w:rsidR="00004D15">
        <w:rPr>
          <w:rFonts w:ascii="Times New Roman" w:hAnsi="Times New Roman" w:cs="Times New Roman"/>
          <w:sz w:val="28"/>
          <w:szCs w:val="28"/>
        </w:rPr>
        <w:t>к</w:t>
      </w:r>
      <w:r>
        <w:rPr>
          <w:rFonts w:ascii="Times New Roman" w:hAnsi="Times New Roman" w:cs="Times New Roman"/>
          <w:sz w:val="28"/>
          <w:szCs w:val="28"/>
        </w:rPr>
        <w:t>ащей</w:t>
      </w:r>
      <w:proofErr w:type="spellEnd"/>
      <w:r>
        <w:rPr>
          <w:rFonts w:ascii="Times New Roman" w:hAnsi="Times New Roman" w:cs="Times New Roman"/>
          <w:sz w:val="28"/>
          <w:szCs w:val="28"/>
        </w:rPr>
        <w:t xml:space="preserve"> над златом». </w:t>
      </w:r>
      <w:r w:rsidR="00C96797">
        <w:rPr>
          <w:rFonts w:ascii="Times New Roman" w:hAnsi="Times New Roman" w:cs="Times New Roman"/>
          <w:sz w:val="28"/>
          <w:szCs w:val="28"/>
        </w:rPr>
        <w:t xml:space="preserve">Ей чуждо статическое состояние и Она не потерпит пребывания «под спудом». Ее привычное состояние – быть Источником, и на это нужно </w:t>
      </w:r>
      <w:proofErr w:type="gramStart"/>
      <w:r w:rsidR="00C96797">
        <w:rPr>
          <w:rFonts w:ascii="Times New Roman" w:hAnsi="Times New Roman" w:cs="Times New Roman"/>
          <w:sz w:val="28"/>
          <w:szCs w:val="28"/>
        </w:rPr>
        <w:t>обратить внимание хрис</w:t>
      </w:r>
      <w:r w:rsidR="00BC2163">
        <w:rPr>
          <w:rFonts w:ascii="Times New Roman" w:hAnsi="Times New Roman" w:cs="Times New Roman"/>
          <w:sz w:val="28"/>
          <w:szCs w:val="28"/>
        </w:rPr>
        <w:t>тианину</w:t>
      </w:r>
      <w:proofErr w:type="gramEnd"/>
      <w:r w:rsidR="00BC2163">
        <w:rPr>
          <w:rFonts w:ascii="Times New Roman" w:hAnsi="Times New Roman" w:cs="Times New Roman"/>
          <w:sz w:val="28"/>
          <w:szCs w:val="28"/>
        </w:rPr>
        <w:t>, ощутившему сердцем хоть</w:t>
      </w:r>
      <w:r w:rsidR="00C96797">
        <w:rPr>
          <w:rFonts w:ascii="Times New Roman" w:hAnsi="Times New Roman" w:cs="Times New Roman"/>
          <w:sz w:val="28"/>
          <w:szCs w:val="28"/>
        </w:rPr>
        <w:t xml:space="preserve"> «глоток» такой «воды»</w:t>
      </w:r>
      <w:r w:rsidR="00BC2163">
        <w:rPr>
          <w:rFonts w:ascii="Times New Roman" w:hAnsi="Times New Roman" w:cs="Times New Roman"/>
          <w:sz w:val="28"/>
          <w:szCs w:val="28"/>
        </w:rPr>
        <w:t>. Свойство источника – способность быстро восстанавливаться и даже умножать свои недра после расхода. И порой – чем больше расход, тем существеннее умножение. Иллюстраций в наше</w:t>
      </w:r>
      <w:r w:rsidR="00AE6296">
        <w:rPr>
          <w:rFonts w:ascii="Times New Roman" w:hAnsi="Times New Roman" w:cs="Times New Roman"/>
          <w:sz w:val="28"/>
          <w:szCs w:val="28"/>
        </w:rPr>
        <w:t>й</w:t>
      </w:r>
      <w:r w:rsidR="00BC2163">
        <w:rPr>
          <w:rFonts w:ascii="Times New Roman" w:hAnsi="Times New Roman" w:cs="Times New Roman"/>
          <w:sz w:val="28"/>
          <w:szCs w:val="28"/>
        </w:rPr>
        <w:t xml:space="preserve"> земной действительности находим немало. Посмотрите на колодец. Чем больше воды из него черпают, тем больше и чище в нем становятся воды. Или материнская грудь – источник жизни для младенца – чем больше молока отдает, тем больше его прибывает. И напротив, заброшенный колодец </w:t>
      </w:r>
      <w:r w:rsidR="00BC2163">
        <w:rPr>
          <w:rFonts w:ascii="Times New Roman" w:hAnsi="Times New Roman" w:cs="Times New Roman"/>
          <w:sz w:val="28"/>
          <w:szCs w:val="28"/>
        </w:rPr>
        <w:lastRenderedPageBreak/>
        <w:t>покидает живительная влага</w:t>
      </w:r>
      <w:r w:rsidR="00E1045C">
        <w:rPr>
          <w:rFonts w:ascii="Times New Roman" w:hAnsi="Times New Roman" w:cs="Times New Roman"/>
          <w:sz w:val="28"/>
          <w:szCs w:val="28"/>
        </w:rPr>
        <w:t xml:space="preserve">, и в материнской груди, оторванной от младенца, прекращается </w:t>
      </w:r>
      <w:proofErr w:type="spellStart"/>
      <w:r w:rsidR="00E1045C">
        <w:rPr>
          <w:rFonts w:ascii="Times New Roman" w:hAnsi="Times New Roman" w:cs="Times New Roman"/>
          <w:sz w:val="28"/>
          <w:szCs w:val="28"/>
        </w:rPr>
        <w:t>молокодобыча</w:t>
      </w:r>
      <w:proofErr w:type="spellEnd"/>
      <w:r w:rsidR="00E1045C">
        <w:rPr>
          <w:rFonts w:ascii="Times New Roman" w:hAnsi="Times New Roman" w:cs="Times New Roman"/>
          <w:sz w:val="28"/>
          <w:szCs w:val="28"/>
        </w:rPr>
        <w:t>.</w:t>
      </w:r>
      <w:r>
        <w:rPr>
          <w:rFonts w:ascii="Times New Roman" w:hAnsi="Times New Roman" w:cs="Times New Roman"/>
          <w:sz w:val="28"/>
          <w:szCs w:val="28"/>
        </w:rPr>
        <w:t xml:space="preserve"> </w:t>
      </w:r>
    </w:p>
    <w:p w:rsidR="00AE6296" w:rsidRDefault="00967169" w:rsidP="007F67A4">
      <w:pPr>
        <w:ind w:firstLine="0"/>
        <w:rPr>
          <w:rFonts w:ascii="Times New Roman" w:hAnsi="Times New Roman" w:cs="Times New Roman"/>
          <w:sz w:val="28"/>
          <w:szCs w:val="28"/>
        </w:rPr>
      </w:pPr>
      <w:r>
        <w:rPr>
          <w:rFonts w:ascii="Times New Roman" w:hAnsi="Times New Roman" w:cs="Times New Roman"/>
          <w:sz w:val="28"/>
          <w:szCs w:val="28"/>
        </w:rPr>
        <w:t xml:space="preserve">       Е</w:t>
      </w:r>
      <w:r w:rsidR="00E1045C">
        <w:rPr>
          <w:rFonts w:ascii="Times New Roman" w:hAnsi="Times New Roman" w:cs="Times New Roman"/>
          <w:sz w:val="28"/>
          <w:szCs w:val="28"/>
        </w:rPr>
        <w:t>сли мы, получив понятие об источнике, начнем говорить о «воде живой»</w:t>
      </w:r>
      <w:r w:rsidR="00181F71">
        <w:rPr>
          <w:rFonts w:ascii="Times New Roman" w:hAnsi="Times New Roman" w:cs="Times New Roman"/>
          <w:sz w:val="28"/>
          <w:szCs w:val="28"/>
        </w:rPr>
        <w:t>, то непременно придем к мысли о том, что причастившись этой «живительной влаги» и ощутив на себе Ее животворящее действие, непременно дол</w:t>
      </w:r>
      <w:r w:rsidR="00AE6296">
        <w:rPr>
          <w:rFonts w:ascii="Times New Roman" w:hAnsi="Times New Roman" w:cs="Times New Roman"/>
          <w:sz w:val="28"/>
          <w:szCs w:val="28"/>
        </w:rPr>
        <w:t xml:space="preserve">жны </w:t>
      </w:r>
      <w:proofErr w:type="gramStart"/>
      <w:r w:rsidR="00AE6296">
        <w:rPr>
          <w:rFonts w:ascii="Times New Roman" w:hAnsi="Times New Roman" w:cs="Times New Roman"/>
          <w:sz w:val="28"/>
          <w:szCs w:val="28"/>
        </w:rPr>
        <w:t>делится</w:t>
      </w:r>
      <w:proofErr w:type="gramEnd"/>
      <w:r w:rsidR="00AE6296">
        <w:rPr>
          <w:rFonts w:ascii="Times New Roman" w:hAnsi="Times New Roman" w:cs="Times New Roman"/>
          <w:sz w:val="28"/>
          <w:szCs w:val="28"/>
        </w:rPr>
        <w:t xml:space="preserve"> Ею со своим ближним так, как любит делиться радостью переполненное ею сердце.</w:t>
      </w:r>
      <w:r w:rsidR="00181F71">
        <w:rPr>
          <w:rFonts w:ascii="Times New Roman" w:hAnsi="Times New Roman" w:cs="Times New Roman"/>
          <w:sz w:val="28"/>
          <w:szCs w:val="28"/>
        </w:rPr>
        <w:t xml:space="preserve"> </w:t>
      </w:r>
      <w:r>
        <w:rPr>
          <w:rFonts w:ascii="Times New Roman" w:hAnsi="Times New Roman" w:cs="Times New Roman"/>
          <w:sz w:val="28"/>
          <w:szCs w:val="28"/>
        </w:rPr>
        <w:t xml:space="preserve">Т.е. «когда ты счастлив сам, счастьем поделись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другим»</w:t>
      </w:r>
      <w:r>
        <w:rPr>
          <w:rFonts w:ascii="Times New Roman" w:hAnsi="Times New Roman" w:cs="Times New Roman"/>
          <w:sz w:val="28"/>
          <w:szCs w:val="28"/>
        </w:rPr>
        <w:t xml:space="preserve">. </w:t>
      </w:r>
      <w:r w:rsidR="00181F71">
        <w:rPr>
          <w:rFonts w:ascii="Times New Roman" w:hAnsi="Times New Roman" w:cs="Times New Roman"/>
          <w:sz w:val="28"/>
          <w:szCs w:val="28"/>
        </w:rPr>
        <w:t>Если, разумеется, желаем, чтобы в нас Она стала источником, вводящим в жизнь вечную, а не иссякла под</w:t>
      </w:r>
      <w:r>
        <w:rPr>
          <w:rFonts w:ascii="Times New Roman" w:hAnsi="Times New Roman" w:cs="Times New Roman"/>
          <w:sz w:val="28"/>
          <w:szCs w:val="28"/>
        </w:rPr>
        <w:t>обно воде в заброшенном колодце.</w:t>
      </w:r>
      <w:r w:rsidR="00181F71">
        <w:rPr>
          <w:rFonts w:ascii="Times New Roman" w:hAnsi="Times New Roman" w:cs="Times New Roman"/>
          <w:sz w:val="28"/>
          <w:szCs w:val="28"/>
        </w:rPr>
        <w:t xml:space="preserve"> Это тот самый таинственный процесс, который </w:t>
      </w:r>
      <w:proofErr w:type="spellStart"/>
      <w:r w:rsidR="00181F71">
        <w:rPr>
          <w:rFonts w:ascii="Times New Roman" w:hAnsi="Times New Roman" w:cs="Times New Roman"/>
          <w:sz w:val="28"/>
          <w:szCs w:val="28"/>
        </w:rPr>
        <w:t>прп</w:t>
      </w:r>
      <w:proofErr w:type="spellEnd"/>
      <w:r w:rsidR="00181F71">
        <w:rPr>
          <w:rFonts w:ascii="Times New Roman" w:hAnsi="Times New Roman" w:cs="Times New Roman"/>
          <w:sz w:val="28"/>
          <w:szCs w:val="28"/>
        </w:rPr>
        <w:t>. Серафим называл «стяжанием благодати Духа Святого Божьего».</w:t>
      </w:r>
      <w:r w:rsidR="00801401" w:rsidRPr="006B2A5C">
        <w:rPr>
          <w:rFonts w:ascii="Times New Roman" w:hAnsi="Times New Roman" w:cs="Times New Roman"/>
          <w:sz w:val="28"/>
          <w:szCs w:val="28"/>
        </w:rPr>
        <w:t xml:space="preserve"> </w:t>
      </w:r>
      <w:r w:rsidR="008E1C83" w:rsidRPr="006B2A5C">
        <w:rPr>
          <w:rFonts w:ascii="Times New Roman" w:hAnsi="Times New Roman" w:cs="Times New Roman"/>
          <w:sz w:val="28"/>
          <w:szCs w:val="28"/>
        </w:rPr>
        <w:t xml:space="preserve"> </w:t>
      </w:r>
      <w:r w:rsidR="00E515D3" w:rsidRPr="006B2A5C">
        <w:rPr>
          <w:rFonts w:ascii="Times New Roman" w:hAnsi="Times New Roman" w:cs="Times New Roman"/>
          <w:sz w:val="28"/>
          <w:szCs w:val="28"/>
        </w:rPr>
        <w:t xml:space="preserve">   </w:t>
      </w:r>
    </w:p>
    <w:p w:rsidR="002D6E07" w:rsidRDefault="00AE6296" w:rsidP="007F67A4">
      <w:pPr>
        <w:ind w:firstLine="0"/>
        <w:rPr>
          <w:rFonts w:ascii="Times New Roman" w:hAnsi="Times New Roman" w:cs="Times New Roman"/>
          <w:sz w:val="28"/>
          <w:szCs w:val="28"/>
        </w:rPr>
      </w:pPr>
      <w:r>
        <w:rPr>
          <w:rFonts w:ascii="Times New Roman" w:hAnsi="Times New Roman" w:cs="Times New Roman"/>
          <w:sz w:val="28"/>
          <w:szCs w:val="28"/>
        </w:rPr>
        <w:t xml:space="preserve">    Но как можно поделиться благодатью? Для нас, людей в большинстве своем далеких от истинно христианской жизни, а, значит, не ощутивших еще благодатных состояний, это вопрос не риторический, а жизненно важный</w:t>
      </w:r>
      <w:proofErr w:type="gramStart"/>
      <w:r w:rsidR="00B01FC4">
        <w:rPr>
          <w:rFonts w:ascii="Times New Roman" w:hAnsi="Times New Roman" w:cs="Times New Roman"/>
          <w:sz w:val="28"/>
          <w:szCs w:val="28"/>
        </w:rPr>
        <w:t>.</w:t>
      </w:r>
      <w:proofErr w:type="gramEnd"/>
      <w:r w:rsidR="00B01FC4">
        <w:rPr>
          <w:rFonts w:ascii="Times New Roman" w:hAnsi="Times New Roman" w:cs="Times New Roman"/>
          <w:sz w:val="28"/>
          <w:szCs w:val="28"/>
        </w:rPr>
        <w:t xml:space="preserve"> Прежде, чем поделиться «живой водой», ею нужно самому напиться</w:t>
      </w:r>
      <w:proofErr w:type="gramStart"/>
      <w:r w:rsidR="00B01FC4">
        <w:rPr>
          <w:rFonts w:ascii="Times New Roman" w:hAnsi="Times New Roman" w:cs="Times New Roman"/>
          <w:sz w:val="28"/>
          <w:szCs w:val="28"/>
        </w:rPr>
        <w:t>.</w:t>
      </w:r>
      <w:proofErr w:type="gramEnd"/>
      <w:r w:rsidR="00B01FC4">
        <w:rPr>
          <w:rFonts w:ascii="Times New Roman" w:hAnsi="Times New Roman" w:cs="Times New Roman"/>
          <w:sz w:val="28"/>
          <w:szCs w:val="28"/>
        </w:rPr>
        <w:t xml:space="preserve"> Что толку просить глоток воды у того, кто сам жаждет? Поэтому христианину прежде нужно озаботиться о </w:t>
      </w:r>
      <w:proofErr w:type="spellStart"/>
      <w:r w:rsidR="00B01FC4">
        <w:rPr>
          <w:rFonts w:ascii="Times New Roman" w:hAnsi="Times New Roman" w:cs="Times New Roman"/>
          <w:sz w:val="28"/>
          <w:szCs w:val="28"/>
        </w:rPr>
        <w:t>напоении</w:t>
      </w:r>
      <w:proofErr w:type="spellEnd"/>
      <w:r w:rsidR="00B01FC4">
        <w:rPr>
          <w:rFonts w:ascii="Times New Roman" w:hAnsi="Times New Roman" w:cs="Times New Roman"/>
          <w:sz w:val="28"/>
          <w:szCs w:val="28"/>
        </w:rPr>
        <w:t xml:space="preserve"> благодатью своего сердца, озаботиться о стяжании благодати. Подробно об этом – в беседе </w:t>
      </w:r>
      <w:proofErr w:type="spellStart"/>
      <w:r w:rsidR="00B01FC4">
        <w:rPr>
          <w:rFonts w:ascii="Times New Roman" w:hAnsi="Times New Roman" w:cs="Times New Roman"/>
          <w:sz w:val="28"/>
          <w:szCs w:val="28"/>
        </w:rPr>
        <w:t>прп</w:t>
      </w:r>
      <w:proofErr w:type="spellEnd"/>
      <w:r w:rsidR="00B01FC4">
        <w:rPr>
          <w:rFonts w:ascii="Times New Roman" w:hAnsi="Times New Roman" w:cs="Times New Roman"/>
          <w:sz w:val="28"/>
          <w:szCs w:val="28"/>
        </w:rPr>
        <w:t>. Серафима с Мотовиловым. Здесь же ограничимся лишь краткой выдержкой из нее</w:t>
      </w:r>
      <w:proofErr w:type="gramStart"/>
      <w:r w:rsidR="00B01FC4">
        <w:rPr>
          <w:rFonts w:ascii="Times New Roman" w:hAnsi="Times New Roman" w:cs="Times New Roman"/>
          <w:sz w:val="28"/>
          <w:szCs w:val="28"/>
        </w:rPr>
        <w:t xml:space="preserve">. </w:t>
      </w:r>
      <w:proofErr w:type="gramEnd"/>
      <w:r w:rsidR="00B01FC4">
        <w:rPr>
          <w:rFonts w:ascii="Times New Roman" w:hAnsi="Times New Roman" w:cs="Times New Roman"/>
          <w:sz w:val="28"/>
          <w:szCs w:val="28"/>
        </w:rPr>
        <w:t>«</w:t>
      </w:r>
      <w:r w:rsidR="00594F36">
        <w:rPr>
          <w:rFonts w:ascii="Times New Roman" w:hAnsi="Times New Roman" w:cs="Times New Roman"/>
          <w:sz w:val="28"/>
          <w:szCs w:val="28"/>
        </w:rPr>
        <w:t xml:space="preserve">Выгадывайте время для получения небесных благ через земные товары. Земные товары – это добродетели, делаемы Христа ради, доставляющие нам благодать </w:t>
      </w:r>
      <w:proofErr w:type="spellStart"/>
      <w:r w:rsidR="00594F36">
        <w:rPr>
          <w:rFonts w:ascii="Times New Roman" w:hAnsi="Times New Roman" w:cs="Times New Roman"/>
          <w:sz w:val="28"/>
          <w:szCs w:val="28"/>
        </w:rPr>
        <w:t>Всесвятого</w:t>
      </w:r>
      <w:proofErr w:type="spellEnd"/>
      <w:r w:rsidR="00594F36">
        <w:rPr>
          <w:rFonts w:ascii="Times New Roman" w:hAnsi="Times New Roman" w:cs="Times New Roman"/>
          <w:sz w:val="28"/>
          <w:szCs w:val="28"/>
        </w:rPr>
        <w:t xml:space="preserve"> Духа</w:t>
      </w:r>
      <w:proofErr w:type="gramStart"/>
      <w:r w:rsidR="00594F36">
        <w:rPr>
          <w:rFonts w:ascii="Times New Roman" w:hAnsi="Times New Roman" w:cs="Times New Roman"/>
          <w:sz w:val="28"/>
          <w:szCs w:val="28"/>
        </w:rPr>
        <w:t>…</w:t>
      </w:r>
      <w:r w:rsidR="0070281F">
        <w:rPr>
          <w:rFonts w:ascii="Times New Roman" w:hAnsi="Times New Roman" w:cs="Times New Roman"/>
          <w:sz w:val="28"/>
          <w:szCs w:val="28"/>
        </w:rPr>
        <w:t xml:space="preserve"> </w:t>
      </w:r>
      <w:r w:rsidR="00594F36">
        <w:rPr>
          <w:rFonts w:ascii="Times New Roman" w:hAnsi="Times New Roman" w:cs="Times New Roman"/>
          <w:sz w:val="28"/>
          <w:szCs w:val="28"/>
        </w:rPr>
        <w:t>В</w:t>
      </w:r>
      <w:proofErr w:type="gramEnd"/>
      <w:r w:rsidR="00594F36">
        <w:rPr>
          <w:rFonts w:ascii="Times New Roman" w:hAnsi="Times New Roman" w:cs="Times New Roman"/>
          <w:sz w:val="28"/>
          <w:szCs w:val="28"/>
        </w:rPr>
        <w:t>сякая добродетель, творимая ради Христа, дает благодать Духа Святого, но более всего дает молитва, потому что она как-бы всегда в наших руках…Стяжайте благодать и всеми другими Христа ради добродетелями, торгуйте ими духовно, торгуйте теми из них</w:t>
      </w:r>
      <w:r w:rsidR="0070281F">
        <w:rPr>
          <w:rFonts w:ascii="Times New Roman" w:hAnsi="Times New Roman" w:cs="Times New Roman"/>
          <w:sz w:val="28"/>
          <w:szCs w:val="28"/>
        </w:rPr>
        <w:t>, которые вам больший</w:t>
      </w:r>
      <w:r w:rsidR="00594F36">
        <w:rPr>
          <w:rFonts w:ascii="Times New Roman" w:hAnsi="Times New Roman" w:cs="Times New Roman"/>
          <w:sz w:val="28"/>
          <w:szCs w:val="28"/>
        </w:rPr>
        <w:t xml:space="preserve"> прибыток дает…Дает вам более благодати Божией молитва и бдение – бдите и молитесь; много дает Духа Божия пост – поститесь; более дает милостыня – милостыню творите; и таким образом о всякой добродетели</w:t>
      </w:r>
      <w:r w:rsidR="00A87F32">
        <w:rPr>
          <w:rFonts w:ascii="Times New Roman" w:hAnsi="Times New Roman" w:cs="Times New Roman"/>
          <w:sz w:val="28"/>
          <w:szCs w:val="28"/>
        </w:rPr>
        <w:t>, делаемой Христа ради, рассуждайте»</w:t>
      </w:r>
      <w:r w:rsidR="00A87F32">
        <w:rPr>
          <w:rStyle w:val="a6"/>
          <w:rFonts w:ascii="Times New Roman" w:hAnsi="Times New Roman" w:cs="Times New Roman"/>
          <w:sz w:val="28"/>
          <w:szCs w:val="28"/>
        </w:rPr>
        <w:footnoteReference w:id="1"/>
      </w:r>
      <w:r w:rsidR="00A87F32">
        <w:rPr>
          <w:rFonts w:ascii="Times New Roman" w:hAnsi="Times New Roman" w:cs="Times New Roman"/>
          <w:sz w:val="28"/>
          <w:szCs w:val="28"/>
        </w:rPr>
        <w:t xml:space="preserve">. Всякая добродетель </w:t>
      </w:r>
      <w:r w:rsidR="00395D5F">
        <w:rPr>
          <w:rFonts w:ascii="Times New Roman" w:hAnsi="Times New Roman" w:cs="Times New Roman"/>
          <w:sz w:val="28"/>
          <w:szCs w:val="28"/>
        </w:rPr>
        <w:t>–</w:t>
      </w:r>
      <w:r w:rsidR="00A87F32">
        <w:rPr>
          <w:rFonts w:ascii="Times New Roman" w:hAnsi="Times New Roman" w:cs="Times New Roman"/>
          <w:sz w:val="28"/>
          <w:szCs w:val="28"/>
        </w:rPr>
        <w:t xml:space="preserve"> </w:t>
      </w:r>
      <w:r w:rsidR="00395D5F">
        <w:rPr>
          <w:rFonts w:ascii="Times New Roman" w:hAnsi="Times New Roman" w:cs="Times New Roman"/>
          <w:sz w:val="28"/>
          <w:szCs w:val="28"/>
        </w:rPr>
        <w:t xml:space="preserve">одержанная победа любви в сердце человека. Победа истинной любви к себе самому (пост, молитва), либо </w:t>
      </w:r>
      <w:proofErr w:type="gramStart"/>
      <w:r w:rsidR="00395D5F">
        <w:rPr>
          <w:rFonts w:ascii="Times New Roman" w:hAnsi="Times New Roman" w:cs="Times New Roman"/>
          <w:sz w:val="28"/>
          <w:szCs w:val="28"/>
        </w:rPr>
        <w:t>к</w:t>
      </w:r>
      <w:proofErr w:type="gramEnd"/>
      <w:r w:rsidR="00395D5F">
        <w:rPr>
          <w:rFonts w:ascii="Times New Roman" w:hAnsi="Times New Roman" w:cs="Times New Roman"/>
          <w:sz w:val="28"/>
          <w:szCs w:val="28"/>
        </w:rPr>
        <w:t xml:space="preserve"> ближнему (милосердие). Лишь любящее сердце – вместилище «воды живой», поэтому верный путь для любой жизненной ситуации – поступить по закону любви. Имеешь возможность и достаточно времени – посещай больных, заключенных, обездоленных. Прикован к рабочему месту с утра до и вечера и такой возможности у тебя нет – поступай по любви с теми, кто вокруг тебя</w:t>
      </w:r>
      <w:r w:rsidR="00E41867">
        <w:rPr>
          <w:rFonts w:ascii="Times New Roman" w:hAnsi="Times New Roman" w:cs="Times New Roman"/>
          <w:sz w:val="28"/>
          <w:szCs w:val="28"/>
        </w:rPr>
        <w:t>. Ты чиновник, врач или социальный работник? С любовью и по совести принимай всех, приходящих к тебе. Ты дворник? По совести и ради Христа мети двор, ибо очистить путь для идущего – тоже любовь к стопам ближнего, а, значит, и</w:t>
      </w:r>
      <w:proofErr w:type="gramStart"/>
      <w:r w:rsidR="00E41867">
        <w:rPr>
          <w:rFonts w:ascii="Times New Roman" w:hAnsi="Times New Roman" w:cs="Times New Roman"/>
          <w:sz w:val="28"/>
          <w:szCs w:val="28"/>
        </w:rPr>
        <w:t xml:space="preserve"> С</w:t>
      </w:r>
      <w:proofErr w:type="gramEnd"/>
      <w:r w:rsidR="00E41867">
        <w:rPr>
          <w:rFonts w:ascii="Times New Roman" w:hAnsi="Times New Roman" w:cs="Times New Roman"/>
          <w:sz w:val="28"/>
          <w:szCs w:val="28"/>
        </w:rPr>
        <w:t xml:space="preserve">амого Христа. Ты одинокий, сидящий дома пенсионер или глухой затворник? Яви любовь </w:t>
      </w:r>
      <w:proofErr w:type="gramStart"/>
      <w:r w:rsidR="00E41867">
        <w:rPr>
          <w:rFonts w:ascii="Times New Roman" w:hAnsi="Times New Roman" w:cs="Times New Roman"/>
          <w:sz w:val="28"/>
          <w:szCs w:val="28"/>
        </w:rPr>
        <w:t>Христову</w:t>
      </w:r>
      <w:proofErr w:type="gramEnd"/>
      <w:r w:rsidR="00E41867">
        <w:rPr>
          <w:rFonts w:ascii="Times New Roman" w:hAnsi="Times New Roman" w:cs="Times New Roman"/>
          <w:sz w:val="28"/>
          <w:szCs w:val="28"/>
        </w:rPr>
        <w:t xml:space="preserve"> хотя к собственной душе,</w:t>
      </w:r>
      <w:r w:rsidR="00AD13F8">
        <w:rPr>
          <w:rFonts w:ascii="Times New Roman" w:hAnsi="Times New Roman" w:cs="Times New Roman"/>
          <w:sz w:val="28"/>
          <w:szCs w:val="28"/>
        </w:rPr>
        <w:t xml:space="preserve"> обучив ее внимательной молитве и напоив Словом Божиим.</w:t>
      </w:r>
      <w:r w:rsidR="002D6E07">
        <w:rPr>
          <w:rFonts w:ascii="Times New Roman" w:hAnsi="Times New Roman" w:cs="Times New Roman"/>
          <w:sz w:val="28"/>
          <w:szCs w:val="28"/>
        </w:rPr>
        <w:t xml:space="preserve"> Словом, в</w:t>
      </w:r>
      <w:r w:rsidR="00E41867">
        <w:rPr>
          <w:rFonts w:ascii="Times New Roman" w:hAnsi="Times New Roman" w:cs="Times New Roman"/>
          <w:sz w:val="28"/>
          <w:szCs w:val="28"/>
        </w:rPr>
        <w:t>сякому возрасту, положению в обществе и состоянию</w:t>
      </w:r>
      <w:r w:rsidR="00AD13F8">
        <w:rPr>
          <w:rFonts w:ascii="Times New Roman" w:hAnsi="Times New Roman" w:cs="Times New Roman"/>
          <w:sz w:val="28"/>
          <w:szCs w:val="28"/>
        </w:rPr>
        <w:t xml:space="preserve"> открыт путь </w:t>
      </w:r>
      <w:r w:rsidR="002D6E07">
        <w:rPr>
          <w:rFonts w:ascii="Times New Roman" w:hAnsi="Times New Roman" w:cs="Times New Roman"/>
          <w:sz w:val="28"/>
          <w:szCs w:val="28"/>
        </w:rPr>
        <w:t>к утверждению любви: «вода живая» ищет потребные для себя сосуды.</w:t>
      </w:r>
      <w:r w:rsidR="00E41867">
        <w:rPr>
          <w:rFonts w:ascii="Times New Roman" w:hAnsi="Times New Roman" w:cs="Times New Roman"/>
          <w:sz w:val="28"/>
          <w:szCs w:val="28"/>
        </w:rPr>
        <w:t xml:space="preserve"> </w:t>
      </w:r>
    </w:p>
    <w:p w:rsidR="009E2E01" w:rsidRDefault="002D6E07" w:rsidP="0070281F">
      <w:pPr>
        <w:ind w:firstLine="0"/>
        <w:rPr>
          <w:rFonts w:ascii="Times New Roman" w:hAnsi="Times New Roman" w:cs="Times New Roman"/>
          <w:sz w:val="28"/>
          <w:szCs w:val="28"/>
        </w:rPr>
      </w:pPr>
      <w:r>
        <w:rPr>
          <w:rFonts w:ascii="Times New Roman" w:hAnsi="Times New Roman" w:cs="Times New Roman"/>
          <w:sz w:val="28"/>
          <w:szCs w:val="28"/>
        </w:rPr>
        <w:t xml:space="preserve">   </w:t>
      </w:r>
      <w:r w:rsidR="0070281F">
        <w:rPr>
          <w:rFonts w:ascii="Times New Roman" w:hAnsi="Times New Roman" w:cs="Times New Roman"/>
          <w:sz w:val="28"/>
          <w:szCs w:val="28"/>
        </w:rPr>
        <w:t>Но</w:t>
      </w:r>
      <w:r>
        <w:rPr>
          <w:rFonts w:ascii="Times New Roman" w:hAnsi="Times New Roman" w:cs="Times New Roman"/>
          <w:sz w:val="28"/>
          <w:szCs w:val="28"/>
        </w:rPr>
        <w:t xml:space="preserve"> остается вопрос: как понять человеку, что, по слову </w:t>
      </w:r>
      <w:proofErr w:type="spellStart"/>
      <w:r>
        <w:rPr>
          <w:rFonts w:ascii="Times New Roman" w:hAnsi="Times New Roman" w:cs="Times New Roman"/>
          <w:sz w:val="28"/>
          <w:szCs w:val="28"/>
        </w:rPr>
        <w:t>прп</w:t>
      </w:r>
      <w:proofErr w:type="spellEnd"/>
      <w:r>
        <w:rPr>
          <w:rFonts w:ascii="Times New Roman" w:hAnsi="Times New Roman" w:cs="Times New Roman"/>
          <w:sz w:val="28"/>
          <w:szCs w:val="28"/>
        </w:rPr>
        <w:t xml:space="preserve">. Серафима, доставляет ему больше благодати? Благодать Духа Святого, посещая христианина, </w:t>
      </w:r>
      <w:proofErr w:type="spellStart"/>
      <w:r>
        <w:rPr>
          <w:rFonts w:ascii="Times New Roman" w:hAnsi="Times New Roman" w:cs="Times New Roman"/>
          <w:sz w:val="28"/>
          <w:szCs w:val="28"/>
        </w:rPr>
        <w:t>радо</w:t>
      </w:r>
      <w:r w:rsidR="00AB5699">
        <w:rPr>
          <w:rFonts w:ascii="Times New Roman" w:hAnsi="Times New Roman" w:cs="Times New Roman"/>
          <w:sz w:val="28"/>
          <w:szCs w:val="28"/>
        </w:rPr>
        <w:t>стотворит</w:t>
      </w:r>
      <w:proofErr w:type="spellEnd"/>
      <w:r w:rsidR="00AB5699">
        <w:rPr>
          <w:rFonts w:ascii="Times New Roman" w:hAnsi="Times New Roman" w:cs="Times New Roman"/>
          <w:sz w:val="28"/>
          <w:szCs w:val="28"/>
        </w:rPr>
        <w:t xml:space="preserve"> и умиротворяет его сердце</w:t>
      </w:r>
      <w:proofErr w:type="gramStart"/>
      <w:r w:rsidR="00AB5699">
        <w:rPr>
          <w:rFonts w:ascii="Times New Roman" w:hAnsi="Times New Roman" w:cs="Times New Roman"/>
          <w:sz w:val="28"/>
          <w:szCs w:val="28"/>
        </w:rPr>
        <w:t>.</w:t>
      </w:r>
      <w:proofErr w:type="gramEnd"/>
      <w:r w:rsidR="00AB5699">
        <w:rPr>
          <w:rFonts w:ascii="Times New Roman" w:hAnsi="Times New Roman" w:cs="Times New Roman"/>
          <w:sz w:val="28"/>
          <w:szCs w:val="28"/>
        </w:rPr>
        <w:t xml:space="preserve"> Таковы Ее плоды. И хотя всякая добродетель необходима и похвальна, особое место в нашей жизни должны иметь те из них, которые</w:t>
      </w:r>
      <w:r>
        <w:rPr>
          <w:rFonts w:ascii="Times New Roman" w:hAnsi="Times New Roman" w:cs="Times New Roman"/>
          <w:sz w:val="28"/>
          <w:szCs w:val="28"/>
        </w:rPr>
        <w:t xml:space="preserve"> </w:t>
      </w:r>
      <w:r w:rsidR="00AB5699">
        <w:rPr>
          <w:rFonts w:ascii="Times New Roman" w:hAnsi="Times New Roman" w:cs="Times New Roman"/>
          <w:sz w:val="28"/>
          <w:szCs w:val="28"/>
        </w:rPr>
        <w:t>более других приносят душе радость и умиротворение. И чем более будем усердствовать в них, тем более будет мира и радости.</w:t>
      </w:r>
      <w:r w:rsidR="0070281F">
        <w:rPr>
          <w:rFonts w:ascii="Times New Roman" w:hAnsi="Times New Roman" w:cs="Times New Roman"/>
          <w:sz w:val="28"/>
          <w:szCs w:val="28"/>
        </w:rPr>
        <w:t xml:space="preserve"> И этими плодами Духа должно делиться, ибо</w:t>
      </w:r>
      <w:r w:rsidR="00AB5699">
        <w:rPr>
          <w:rFonts w:ascii="Times New Roman" w:hAnsi="Times New Roman" w:cs="Times New Roman"/>
          <w:sz w:val="28"/>
          <w:szCs w:val="28"/>
        </w:rPr>
        <w:t xml:space="preserve"> </w:t>
      </w:r>
      <w:r w:rsidR="0070281F">
        <w:rPr>
          <w:rFonts w:ascii="Times New Roman" w:hAnsi="Times New Roman" w:cs="Times New Roman"/>
          <w:sz w:val="28"/>
          <w:szCs w:val="28"/>
        </w:rPr>
        <w:t>о</w:t>
      </w:r>
      <w:r w:rsidR="009E2E01">
        <w:rPr>
          <w:rFonts w:ascii="Times New Roman" w:hAnsi="Times New Roman" w:cs="Times New Roman"/>
          <w:sz w:val="28"/>
          <w:szCs w:val="28"/>
        </w:rPr>
        <w:t>т избытка сердца говорят уста</w:t>
      </w:r>
      <w:proofErr w:type="gramStart"/>
      <w:r w:rsidR="009E2E01">
        <w:rPr>
          <w:rFonts w:ascii="Times New Roman" w:hAnsi="Times New Roman" w:cs="Times New Roman"/>
          <w:sz w:val="28"/>
          <w:szCs w:val="28"/>
        </w:rPr>
        <w:t>.</w:t>
      </w:r>
      <w:proofErr w:type="gramEnd"/>
      <w:r w:rsidR="0070281F">
        <w:rPr>
          <w:rFonts w:ascii="Times New Roman" w:hAnsi="Times New Roman" w:cs="Times New Roman"/>
          <w:sz w:val="28"/>
          <w:szCs w:val="28"/>
        </w:rPr>
        <w:t xml:space="preserve"> Получил утешение от Духа, - поспеши утешить твоего ближнего и твое утешение умножится. Ощутил радость от прикосновения благодати, - донеси ее </w:t>
      </w:r>
      <w:proofErr w:type="gramStart"/>
      <w:r w:rsidR="0070281F">
        <w:rPr>
          <w:rFonts w:ascii="Times New Roman" w:hAnsi="Times New Roman" w:cs="Times New Roman"/>
          <w:sz w:val="28"/>
          <w:szCs w:val="28"/>
        </w:rPr>
        <w:t>до</w:t>
      </w:r>
      <w:proofErr w:type="gramEnd"/>
      <w:r w:rsidR="0070281F">
        <w:rPr>
          <w:rFonts w:ascii="Times New Roman" w:hAnsi="Times New Roman" w:cs="Times New Roman"/>
          <w:sz w:val="28"/>
          <w:szCs w:val="28"/>
        </w:rPr>
        <w:t xml:space="preserve"> ближнего и твоя радость</w:t>
      </w:r>
      <w:r w:rsidR="00DA11A3">
        <w:rPr>
          <w:rFonts w:ascii="Times New Roman" w:hAnsi="Times New Roman" w:cs="Times New Roman"/>
          <w:sz w:val="28"/>
          <w:szCs w:val="28"/>
        </w:rPr>
        <w:t xml:space="preserve"> усугубится.</w:t>
      </w:r>
      <w:r w:rsidR="0070281F">
        <w:rPr>
          <w:rFonts w:ascii="Times New Roman" w:hAnsi="Times New Roman" w:cs="Times New Roman"/>
          <w:sz w:val="28"/>
          <w:szCs w:val="28"/>
        </w:rPr>
        <w:t xml:space="preserve"> </w:t>
      </w:r>
      <w:r w:rsidR="009E2E01">
        <w:rPr>
          <w:rFonts w:ascii="Times New Roman" w:hAnsi="Times New Roman" w:cs="Times New Roman"/>
          <w:sz w:val="28"/>
          <w:szCs w:val="28"/>
        </w:rPr>
        <w:t xml:space="preserve"> Уста,</w:t>
      </w:r>
      <w:r w:rsidR="00DA11A3">
        <w:rPr>
          <w:rFonts w:ascii="Times New Roman" w:hAnsi="Times New Roman" w:cs="Times New Roman"/>
          <w:sz w:val="28"/>
          <w:szCs w:val="28"/>
        </w:rPr>
        <w:t xml:space="preserve"> - </w:t>
      </w:r>
      <w:r w:rsidR="00DA11A3">
        <w:rPr>
          <w:rFonts w:ascii="Times New Roman" w:hAnsi="Times New Roman" w:cs="Times New Roman"/>
          <w:sz w:val="28"/>
          <w:szCs w:val="28"/>
        </w:rPr>
        <w:lastRenderedPageBreak/>
        <w:t xml:space="preserve">орудие движений сердечных. Уста, </w:t>
      </w:r>
      <w:r w:rsidR="009E2E01">
        <w:rPr>
          <w:rFonts w:ascii="Times New Roman" w:hAnsi="Times New Roman" w:cs="Times New Roman"/>
          <w:sz w:val="28"/>
          <w:szCs w:val="28"/>
        </w:rPr>
        <w:t xml:space="preserve">насаждающие мир и радость вокруг себя, </w:t>
      </w:r>
      <w:proofErr w:type="spellStart"/>
      <w:r w:rsidR="009E2E01">
        <w:rPr>
          <w:rFonts w:ascii="Times New Roman" w:hAnsi="Times New Roman" w:cs="Times New Roman"/>
          <w:sz w:val="28"/>
          <w:szCs w:val="28"/>
        </w:rPr>
        <w:t>соделают</w:t>
      </w:r>
      <w:proofErr w:type="spellEnd"/>
      <w:r w:rsidR="009E2E01">
        <w:rPr>
          <w:rFonts w:ascii="Times New Roman" w:hAnsi="Times New Roman" w:cs="Times New Roman"/>
          <w:sz w:val="28"/>
          <w:szCs w:val="28"/>
        </w:rPr>
        <w:t xml:space="preserve"> сердце христианина источником «воды живой». </w:t>
      </w:r>
      <w:r w:rsidR="00E41867">
        <w:rPr>
          <w:rFonts w:ascii="Times New Roman" w:hAnsi="Times New Roman" w:cs="Times New Roman"/>
          <w:sz w:val="28"/>
          <w:szCs w:val="28"/>
        </w:rPr>
        <w:t xml:space="preserve"> </w:t>
      </w:r>
      <w:r w:rsidR="009E2E01">
        <w:rPr>
          <w:rFonts w:ascii="Times New Roman" w:hAnsi="Times New Roman" w:cs="Times New Roman"/>
          <w:sz w:val="28"/>
          <w:szCs w:val="28"/>
        </w:rPr>
        <w:t>«</w:t>
      </w:r>
      <w:r w:rsidR="009E2E01" w:rsidRPr="009E2E01">
        <w:rPr>
          <w:rFonts w:ascii="Times New Roman" w:hAnsi="Times New Roman" w:cs="Times New Roman"/>
          <w:sz w:val="28"/>
          <w:szCs w:val="28"/>
        </w:rPr>
        <w:t>Ибо кто имеет, тому дано будет, а кто не</w:t>
      </w:r>
      <w:r w:rsidR="00DA11A3">
        <w:rPr>
          <w:rFonts w:ascii="Times New Roman" w:hAnsi="Times New Roman" w:cs="Times New Roman"/>
          <w:sz w:val="28"/>
          <w:szCs w:val="28"/>
        </w:rPr>
        <w:t xml:space="preserve"> </w:t>
      </w:r>
      <w:r w:rsidR="009E2E01" w:rsidRPr="009E2E01">
        <w:rPr>
          <w:rFonts w:ascii="Times New Roman" w:hAnsi="Times New Roman" w:cs="Times New Roman"/>
          <w:sz w:val="28"/>
          <w:szCs w:val="28"/>
        </w:rPr>
        <w:t>имеет, у того отнимется и то, что имеет</w:t>
      </w:r>
      <w:r w:rsidR="009E2E01">
        <w:rPr>
          <w:rFonts w:ascii="Times New Roman" w:hAnsi="Times New Roman" w:cs="Times New Roman"/>
          <w:sz w:val="28"/>
          <w:szCs w:val="28"/>
        </w:rPr>
        <w:t>» (Мк.4:25)</w:t>
      </w:r>
      <w:r w:rsidR="009E2E01" w:rsidRPr="009E2E01">
        <w:rPr>
          <w:rFonts w:ascii="Times New Roman" w:hAnsi="Times New Roman" w:cs="Times New Roman"/>
          <w:sz w:val="28"/>
          <w:szCs w:val="28"/>
        </w:rPr>
        <w:t>.</w:t>
      </w:r>
      <w:r w:rsidR="00594F36">
        <w:rPr>
          <w:rFonts w:ascii="Times New Roman" w:hAnsi="Times New Roman" w:cs="Times New Roman"/>
          <w:sz w:val="28"/>
          <w:szCs w:val="28"/>
        </w:rPr>
        <w:t xml:space="preserve"> </w:t>
      </w:r>
    </w:p>
    <w:p w:rsidR="009E2E01" w:rsidRDefault="00C128CC" w:rsidP="00C128CC">
      <w:pPr>
        <w:pStyle w:val="2"/>
        <w:shd w:val="clear" w:color="auto" w:fill="FFFFFF"/>
        <w:spacing w:before="0" w:beforeAutospacing="0" w:after="0" w:afterAutospacing="0" w:line="300" w:lineRule="atLeast"/>
        <w:jc w:val="both"/>
        <w:rPr>
          <w:b w:val="0"/>
          <w:sz w:val="28"/>
          <w:szCs w:val="28"/>
        </w:rPr>
      </w:pPr>
      <w:r>
        <w:rPr>
          <w:b w:val="0"/>
          <w:sz w:val="28"/>
          <w:szCs w:val="28"/>
        </w:rPr>
        <w:t xml:space="preserve">     </w:t>
      </w:r>
      <w:r w:rsidR="009E2E01" w:rsidRPr="00C128CC">
        <w:rPr>
          <w:b w:val="0"/>
          <w:sz w:val="28"/>
          <w:szCs w:val="28"/>
        </w:rPr>
        <w:t xml:space="preserve">Наконец, два слова следует сказать и о наших земных талантах и призваниях. По </w:t>
      </w:r>
      <w:r>
        <w:rPr>
          <w:b w:val="0"/>
          <w:sz w:val="28"/>
          <w:szCs w:val="28"/>
        </w:rPr>
        <w:t>слову апостола Святым Духом мы «живем, и движемся, и существуем» (</w:t>
      </w:r>
      <w:proofErr w:type="spellStart"/>
      <w:r>
        <w:rPr>
          <w:b w:val="0"/>
          <w:sz w:val="28"/>
          <w:szCs w:val="28"/>
        </w:rPr>
        <w:t>Деян</w:t>
      </w:r>
      <w:proofErr w:type="spellEnd"/>
      <w:r>
        <w:rPr>
          <w:b w:val="0"/>
          <w:sz w:val="28"/>
          <w:szCs w:val="28"/>
        </w:rPr>
        <w:t>. 17.28). А, значит, благодать Духа присуща всем дарованиям, которыми человек призван прославлять Бога. Великий Достоевский не написал бы своих бессмертных творений без благодати Духа, Рублеву без благодати недоступна была бы «Троица». Моцарт не стал бы автором «Реквиема», а Бетховен «Лунной сонаты»</w:t>
      </w:r>
      <w:r w:rsidR="00A97075">
        <w:rPr>
          <w:b w:val="0"/>
          <w:sz w:val="28"/>
          <w:szCs w:val="28"/>
        </w:rPr>
        <w:t>, не имея источником</w:t>
      </w:r>
      <w:r>
        <w:rPr>
          <w:b w:val="0"/>
          <w:sz w:val="28"/>
          <w:szCs w:val="28"/>
        </w:rPr>
        <w:t xml:space="preserve"> </w:t>
      </w:r>
      <w:r w:rsidR="00A97075">
        <w:rPr>
          <w:b w:val="0"/>
          <w:sz w:val="28"/>
          <w:szCs w:val="28"/>
        </w:rPr>
        <w:t xml:space="preserve"> своего гения Святого Духа. Список можно продолжать до бесконечности. Талантливый актер и художник, великий писатель, режиссер, педагог, врач или балерина – каждый получил свой дар от Бога. Лишь бы произносил каждый на своем языке: «Слава Тебе, Господи!», а не «Распни, распни Его». </w:t>
      </w:r>
      <w:r w:rsidR="0060582F">
        <w:rPr>
          <w:b w:val="0"/>
          <w:sz w:val="28"/>
          <w:szCs w:val="28"/>
        </w:rPr>
        <w:t xml:space="preserve">И на каждом из нас лежит обязанность </w:t>
      </w:r>
      <w:r w:rsidR="00845723">
        <w:rPr>
          <w:b w:val="0"/>
          <w:sz w:val="28"/>
          <w:szCs w:val="28"/>
        </w:rPr>
        <w:t>умножать талант, данный от Бога, прославляя Бога.</w:t>
      </w:r>
      <w:r w:rsidR="0060582F">
        <w:rPr>
          <w:b w:val="0"/>
          <w:sz w:val="28"/>
          <w:szCs w:val="28"/>
        </w:rPr>
        <w:t xml:space="preserve"> Художник, прекращающих писать полотна или пишущий редко, со временем теряет свой дар, писатель, не создающий новых героев, оскудевает, а певец, прекращающий петь, теряет свой диапазон. Никаким даром, полученным от Бога, нельзя пренебрегать, ибо это тоже «колодец», из которого важно «черпать воду».</w:t>
      </w:r>
    </w:p>
    <w:p w:rsidR="004952CD" w:rsidRDefault="0060582F" w:rsidP="00C128CC">
      <w:pPr>
        <w:pStyle w:val="2"/>
        <w:shd w:val="clear" w:color="auto" w:fill="FFFFFF"/>
        <w:spacing w:before="0" w:beforeAutospacing="0" w:after="0" w:afterAutospacing="0" w:line="300" w:lineRule="atLeast"/>
        <w:jc w:val="both"/>
        <w:rPr>
          <w:b w:val="0"/>
          <w:sz w:val="28"/>
          <w:szCs w:val="28"/>
        </w:rPr>
      </w:pPr>
      <w:r>
        <w:rPr>
          <w:b w:val="0"/>
          <w:sz w:val="28"/>
          <w:szCs w:val="28"/>
        </w:rPr>
        <w:t xml:space="preserve">    Однако</w:t>
      </w:r>
      <w:proofErr w:type="gramStart"/>
      <w:r>
        <w:rPr>
          <w:b w:val="0"/>
          <w:sz w:val="28"/>
          <w:szCs w:val="28"/>
        </w:rPr>
        <w:t>,</w:t>
      </w:r>
      <w:proofErr w:type="gramEnd"/>
      <w:r>
        <w:rPr>
          <w:b w:val="0"/>
          <w:sz w:val="28"/>
          <w:szCs w:val="28"/>
        </w:rPr>
        <w:t xml:space="preserve"> бывают таланты  и не от Бога, и об этом тоже следует знать. Помнится</w:t>
      </w:r>
      <w:r w:rsidR="00845723">
        <w:rPr>
          <w:b w:val="0"/>
          <w:sz w:val="28"/>
          <w:szCs w:val="28"/>
        </w:rPr>
        <w:t>,</w:t>
      </w:r>
      <w:r>
        <w:rPr>
          <w:b w:val="0"/>
          <w:sz w:val="28"/>
          <w:szCs w:val="28"/>
        </w:rPr>
        <w:t xml:space="preserve"> один мой однокурсник по духовным школам рассказывал, как на вокзале к нем</w:t>
      </w:r>
      <w:r w:rsidR="00845723">
        <w:rPr>
          <w:b w:val="0"/>
          <w:sz w:val="28"/>
          <w:szCs w:val="28"/>
        </w:rPr>
        <w:t>у</w:t>
      </w:r>
      <w:r>
        <w:rPr>
          <w:b w:val="0"/>
          <w:sz w:val="28"/>
          <w:szCs w:val="28"/>
        </w:rPr>
        <w:t xml:space="preserve"> подошел молодой человек. Видя его в </w:t>
      </w:r>
      <w:r w:rsidR="00845723">
        <w:rPr>
          <w:b w:val="0"/>
          <w:sz w:val="28"/>
          <w:szCs w:val="28"/>
        </w:rPr>
        <w:t>духовных одеждах, он спросил</w:t>
      </w:r>
      <w:r>
        <w:rPr>
          <w:b w:val="0"/>
          <w:sz w:val="28"/>
          <w:szCs w:val="28"/>
        </w:rPr>
        <w:t xml:space="preserve"> о том</w:t>
      </w:r>
      <w:r w:rsidR="00845723">
        <w:rPr>
          <w:b w:val="0"/>
          <w:sz w:val="28"/>
          <w:szCs w:val="28"/>
        </w:rPr>
        <w:t>, всякий ли талант</w:t>
      </w:r>
      <w:r>
        <w:rPr>
          <w:b w:val="0"/>
          <w:sz w:val="28"/>
          <w:szCs w:val="28"/>
        </w:rPr>
        <w:t xml:space="preserve"> человек получает от Бога?</w:t>
      </w:r>
      <w:r w:rsidR="00845723">
        <w:rPr>
          <w:b w:val="0"/>
          <w:sz w:val="28"/>
          <w:szCs w:val="28"/>
        </w:rPr>
        <w:t xml:space="preserve"> Видя затруднение неготового к такому вопросу семинариста, он пояснил, что имеет определенный «дар»: он карманник и может совершенно незаметно для человека вытащит из его кармана бумажник. Семинарист, получив такую неожиданную подсказку, с облегчением ответил, что, конечно, не всякий талант от Бога. Есть таланты  и от </w:t>
      </w:r>
      <w:proofErr w:type="spellStart"/>
      <w:r w:rsidR="00845723">
        <w:rPr>
          <w:b w:val="0"/>
          <w:sz w:val="28"/>
          <w:szCs w:val="28"/>
        </w:rPr>
        <w:t>диавола</w:t>
      </w:r>
      <w:proofErr w:type="spellEnd"/>
      <w:r w:rsidR="00845723">
        <w:rPr>
          <w:b w:val="0"/>
          <w:sz w:val="28"/>
          <w:szCs w:val="28"/>
        </w:rPr>
        <w:t xml:space="preserve"> и подобный талант точно от него</w:t>
      </w:r>
      <w:proofErr w:type="gramStart"/>
      <w:r w:rsidR="00845723">
        <w:rPr>
          <w:b w:val="0"/>
          <w:sz w:val="28"/>
          <w:szCs w:val="28"/>
        </w:rPr>
        <w:t>.</w:t>
      </w:r>
      <w:proofErr w:type="gramEnd"/>
      <w:r w:rsidR="00845723">
        <w:rPr>
          <w:b w:val="0"/>
          <w:sz w:val="28"/>
          <w:szCs w:val="28"/>
        </w:rPr>
        <w:t xml:space="preserve"> Продолжая мысленно их диалог, мы без труда могли бы продолжить перечень «талантов» не от Бога. На самом деле, как можно назвать Божиим даром, способность боксера быстро отправить соперника в нокаут</w:t>
      </w:r>
      <w:r w:rsidR="004952CD">
        <w:rPr>
          <w:b w:val="0"/>
          <w:sz w:val="28"/>
          <w:szCs w:val="28"/>
        </w:rPr>
        <w:t xml:space="preserve">? Или способность создавать </w:t>
      </w:r>
      <w:proofErr w:type="spellStart"/>
      <w:r w:rsidR="004952CD">
        <w:rPr>
          <w:b w:val="0"/>
          <w:sz w:val="28"/>
          <w:szCs w:val="28"/>
        </w:rPr>
        <w:t>квазигениальные</w:t>
      </w:r>
      <w:proofErr w:type="spellEnd"/>
      <w:r w:rsidR="004952CD">
        <w:rPr>
          <w:b w:val="0"/>
          <w:sz w:val="28"/>
          <w:szCs w:val="28"/>
        </w:rPr>
        <w:t xml:space="preserve"> схемы по </w:t>
      </w:r>
      <w:proofErr w:type="spellStart"/>
      <w:r w:rsidR="004952CD">
        <w:rPr>
          <w:b w:val="0"/>
          <w:sz w:val="28"/>
          <w:szCs w:val="28"/>
        </w:rPr>
        <w:t>обналичиванию</w:t>
      </w:r>
      <w:proofErr w:type="spellEnd"/>
      <w:r w:rsidR="004952CD">
        <w:rPr>
          <w:b w:val="0"/>
          <w:sz w:val="28"/>
          <w:szCs w:val="28"/>
        </w:rPr>
        <w:t xml:space="preserve"> чужих счетов? </w:t>
      </w:r>
      <w:proofErr w:type="gramStart"/>
      <w:r w:rsidR="009E60BC">
        <w:rPr>
          <w:b w:val="0"/>
          <w:sz w:val="28"/>
          <w:szCs w:val="28"/>
        </w:rPr>
        <w:t>Воз</w:t>
      </w:r>
      <w:r w:rsidR="004952CD">
        <w:rPr>
          <w:b w:val="0"/>
          <w:sz w:val="28"/>
          <w:szCs w:val="28"/>
        </w:rPr>
        <w:t>можно</w:t>
      </w:r>
      <w:proofErr w:type="gramEnd"/>
      <w:r w:rsidR="009E60BC">
        <w:rPr>
          <w:b w:val="0"/>
          <w:sz w:val="28"/>
          <w:szCs w:val="28"/>
        </w:rPr>
        <w:t xml:space="preserve"> ли</w:t>
      </w:r>
      <w:r w:rsidR="004952CD">
        <w:rPr>
          <w:b w:val="0"/>
          <w:sz w:val="28"/>
          <w:szCs w:val="28"/>
        </w:rPr>
        <w:t xml:space="preserve"> назвать талантом от Бога умение создавать блокбастеры, наполненные пошлостью и кровью, и снимать с этого огромные кассовые сборы? Наверное, невозможно. Возможно же, на мой взгляд</w:t>
      </w:r>
      <w:r w:rsidR="009E60BC">
        <w:rPr>
          <w:b w:val="0"/>
          <w:sz w:val="28"/>
          <w:szCs w:val="28"/>
        </w:rPr>
        <w:t>, следующе</w:t>
      </w:r>
      <w:r w:rsidR="004952CD">
        <w:rPr>
          <w:b w:val="0"/>
          <w:sz w:val="28"/>
          <w:szCs w:val="28"/>
        </w:rPr>
        <w:t>е: каждому Бог дает таланты</w:t>
      </w:r>
      <w:r w:rsidR="009E60BC">
        <w:rPr>
          <w:b w:val="0"/>
          <w:sz w:val="28"/>
          <w:szCs w:val="28"/>
        </w:rPr>
        <w:t xml:space="preserve"> на благо, но нет такого таланта, который нельзя использовать </w:t>
      </w:r>
      <w:proofErr w:type="gramStart"/>
      <w:r w:rsidR="009E60BC">
        <w:rPr>
          <w:b w:val="0"/>
          <w:sz w:val="28"/>
          <w:szCs w:val="28"/>
        </w:rPr>
        <w:t>против</w:t>
      </w:r>
      <w:proofErr w:type="gramEnd"/>
      <w:r w:rsidR="009E60BC">
        <w:rPr>
          <w:b w:val="0"/>
          <w:sz w:val="28"/>
          <w:szCs w:val="28"/>
        </w:rPr>
        <w:t xml:space="preserve"> Давшего.</w:t>
      </w:r>
    </w:p>
    <w:p w:rsidR="00967169" w:rsidRDefault="00DA11A3" w:rsidP="00C128CC">
      <w:pPr>
        <w:pStyle w:val="2"/>
        <w:shd w:val="clear" w:color="auto" w:fill="FFFFFF"/>
        <w:spacing w:before="0" w:beforeAutospacing="0" w:after="0" w:afterAutospacing="0" w:line="300" w:lineRule="atLeast"/>
        <w:jc w:val="both"/>
        <w:rPr>
          <w:b w:val="0"/>
          <w:sz w:val="28"/>
          <w:szCs w:val="28"/>
        </w:rPr>
      </w:pPr>
      <w:r>
        <w:rPr>
          <w:b w:val="0"/>
          <w:sz w:val="28"/>
          <w:szCs w:val="28"/>
        </w:rPr>
        <w:t xml:space="preserve">    Итак, п</w:t>
      </w:r>
      <w:r w:rsidR="009E60BC">
        <w:rPr>
          <w:b w:val="0"/>
          <w:sz w:val="28"/>
          <w:szCs w:val="28"/>
        </w:rPr>
        <w:t>росил Господь</w:t>
      </w:r>
      <w:r w:rsidR="00967169">
        <w:rPr>
          <w:b w:val="0"/>
          <w:sz w:val="28"/>
          <w:szCs w:val="28"/>
        </w:rPr>
        <w:t xml:space="preserve"> </w:t>
      </w:r>
      <w:proofErr w:type="spellStart"/>
      <w:r w:rsidR="00967169">
        <w:rPr>
          <w:b w:val="0"/>
          <w:sz w:val="28"/>
          <w:szCs w:val="28"/>
        </w:rPr>
        <w:t>самарянку</w:t>
      </w:r>
      <w:proofErr w:type="spellEnd"/>
      <w:r w:rsidR="00967169">
        <w:rPr>
          <w:b w:val="0"/>
          <w:sz w:val="28"/>
          <w:szCs w:val="28"/>
        </w:rPr>
        <w:t xml:space="preserve"> дать Ему пить, обещая дать ей воду живую. О чем же Господь просит меня?</w:t>
      </w:r>
      <w:r>
        <w:rPr>
          <w:b w:val="0"/>
          <w:sz w:val="28"/>
          <w:szCs w:val="28"/>
        </w:rPr>
        <w:t xml:space="preserve"> Пусть каждый ответит себе на этот вопрос.</w:t>
      </w:r>
    </w:p>
    <w:p w:rsidR="00967169" w:rsidRDefault="00967169" w:rsidP="00C128CC">
      <w:pPr>
        <w:pStyle w:val="2"/>
        <w:shd w:val="clear" w:color="auto" w:fill="FFFFFF"/>
        <w:spacing w:before="0" w:beforeAutospacing="0" w:after="0" w:afterAutospacing="0" w:line="300" w:lineRule="atLeast"/>
        <w:jc w:val="both"/>
        <w:rPr>
          <w:b w:val="0"/>
          <w:sz w:val="28"/>
          <w:szCs w:val="28"/>
        </w:rPr>
      </w:pPr>
    </w:p>
    <w:p w:rsidR="00967169" w:rsidRDefault="00967169" w:rsidP="00C128CC">
      <w:pPr>
        <w:pStyle w:val="2"/>
        <w:shd w:val="clear" w:color="auto" w:fill="FFFFFF"/>
        <w:spacing w:before="0" w:beforeAutospacing="0" w:after="0" w:afterAutospacing="0" w:line="300" w:lineRule="atLeast"/>
        <w:jc w:val="both"/>
        <w:rPr>
          <w:b w:val="0"/>
          <w:sz w:val="28"/>
          <w:szCs w:val="28"/>
        </w:rPr>
      </w:pPr>
    </w:p>
    <w:p w:rsidR="009E60BC" w:rsidRPr="004952CD" w:rsidRDefault="00967169" w:rsidP="00C128CC">
      <w:pPr>
        <w:pStyle w:val="2"/>
        <w:shd w:val="clear" w:color="auto" w:fill="FFFFFF"/>
        <w:spacing w:before="0" w:beforeAutospacing="0" w:after="0" w:afterAutospacing="0" w:line="300" w:lineRule="atLeast"/>
        <w:jc w:val="both"/>
        <w:rPr>
          <w:b w:val="0"/>
          <w:sz w:val="28"/>
          <w:szCs w:val="28"/>
        </w:rPr>
      </w:pPr>
      <w:r>
        <w:rPr>
          <w:b w:val="0"/>
          <w:sz w:val="28"/>
          <w:szCs w:val="28"/>
        </w:rPr>
        <w:t xml:space="preserve">Священник Димитрий </w:t>
      </w:r>
      <w:proofErr w:type="spellStart"/>
      <w:r>
        <w:rPr>
          <w:b w:val="0"/>
          <w:sz w:val="28"/>
          <w:szCs w:val="28"/>
        </w:rPr>
        <w:t>Выдумкин</w:t>
      </w:r>
      <w:proofErr w:type="spellEnd"/>
      <w:r>
        <w:rPr>
          <w:b w:val="0"/>
          <w:sz w:val="28"/>
          <w:szCs w:val="28"/>
        </w:rPr>
        <w:t xml:space="preserve">, 9.05.2017г. </w:t>
      </w:r>
    </w:p>
    <w:p w:rsidR="007B276E" w:rsidRPr="006B2A5C" w:rsidRDefault="00B01FC4" w:rsidP="009E2E01">
      <w:pPr>
        <w:ind w:firstLine="0"/>
        <w:rPr>
          <w:rFonts w:ascii="Times New Roman" w:hAnsi="Times New Roman" w:cs="Times New Roman"/>
          <w:sz w:val="28"/>
          <w:szCs w:val="28"/>
        </w:rPr>
      </w:pPr>
      <w:r>
        <w:rPr>
          <w:rFonts w:ascii="Times New Roman" w:hAnsi="Times New Roman" w:cs="Times New Roman"/>
          <w:sz w:val="28"/>
          <w:szCs w:val="28"/>
        </w:rPr>
        <w:t xml:space="preserve">  </w:t>
      </w:r>
      <w:r w:rsidR="00AE6296">
        <w:rPr>
          <w:rFonts w:ascii="Times New Roman" w:hAnsi="Times New Roman" w:cs="Times New Roman"/>
          <w:sz w:val="28"/>
          <w:szCs w:val="28"/>
        </w:rPr>
        <w:t xml:space="preserve">   </w:t>
      </w:r>
      <w:r w:rsidR="008E1C83" w:rsidRPr="006B2A5C">
        <w:rPr>
          <w:rFonts w:ascii="Times New Roman" w:hAnsi="Times New Roman" w:cs="Times New Roman"/>
          <w:sz w:val="28"/>
          <w:szCs w:val="28"/>
        </w:rPr>
        <w:t xml:space="preserve"> </w:t>
      </w:r>
      <w:r w:rsidR="000C72D6" w:rsidRPr="006B2A5C">
        <w:rPr>
          <w:rFonts w:ascii="Times New Roman" w:hAnsi="Times New Roman" w:cs="Times New Roman"/>
          <w:sz w:val="28"/>
          <w:szCs w:val="28"/>
        </w:rPr>
        <w:t xml:space="preserve">  </w:t>
      </w:r>
      <w:r w:rsidR="007F67A4" w:rsidRPr="006B2A5C">
        <w:rPr>
          <w:rFonts w:ascii="Times New Roman" w:hAnsi="Times New Roman" w:cs="Times New Roman"/>
          <w:sz w:val="28"/>
          <w:szCs w:val="28"/>
        </w:rPr>
        <w:t xml:space="preserve"> </w:t>
      </w:r>
    </w:p>
    <w:sectPr w:rsidR="007B276E" w:rsidRPr="006B2A5C" w:rsidSect="00181F71">
      <w:pgSz w:w="11906" w:h="16838"/>
      <w:pgMar w:top="426"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C0" w:rsidRDefault="005F10C0" w:rsidP="00A87F32">
      <w:r>
        <w:separator/>
      </w:r>
    </w:p>
  </w:endnote>
  <w:endnote w:type="continuationSeparator" w:id="0">
    <w:p w:rsidR="005F10C0" w:rsidRDefault="005F10C0" w:rsidP="00A8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C0" w:rsidRDefault="005F10C0" w:rsidP="00A87F32">
      <w:r>
        <w:separator/>
      </w:r>
    </w:p>
  </w:footnote>
  <w:footnote w:type="continuationSeparator" w:id="0">
    <w:p w:rsidR="005F10C0" w:rsidRDefault="005F10C0" w:rsidP="00A87F32">
      <w:r>
        <w:continuationSeparator/>
      </w:r>
    </w:p>
  </w:footnote>
  <w:footnote w:id="1">
    <w:p w:rsidR="00A87F32" w:rsidRDefault="00A87F32">
      <w:pPr>
        <w:pStyle w:val="a4"/>
      </w:pPr>
      <w:r>
        <w:rPr>
          <w:rStyle w:val="a6"/>
        </w:rPr>
        <w:footnoteRef/>
      </w:r>
      <w:r>
        <w:t xml:space="preserve"> Митр. Вениамин (Федченко). Всемирный светильник</w:t>
      </w:r>
      <w:proofErr w:type="gramStart"/>
      <w:r>
        <w:t xml:space="preserve">., </w:t>
      </w:r>
      <w:proofErr w:type="gramEnd"/>
      <w:r>
        <w:t>М., 2007г., с. 136-142.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DE"/>
    <w:rsid w:val="00004D15"/>
    <w:rsid w:val="0006023B"/>
    <w:rsid w:val="000A2659"/>
    <w:rsid w:val="000A4B49"/>
    <w:rsid w:val="000B236A"/>
    <w:rsid w:val="000C72D6"/>
    <w:rsid w:val="000F3D76"/>
    <w:rsid w:val="00181F71"/>
    <w:rsid w:val="001877B7"/>
    <w:rsid w:val="00196E4E"/>
    <w:rsid w:val="001A0D87"/>
    <w:rsid w:val="001F22BF"/>
    <w:rsid w:val="002011A8"/>
    <w:rsid w:val="0024574D"/>
    <w:rsid w:val="002D6E07"/>
    <w:rsid w:val="00395283"/>
    <w:rsid w:val="00395D5F"/>
    <w:rsid w:val="003D2C64"/>
    <w:rsid w:val="00400B0D"/>
    <w:rsid w:val="0048202C"/>
    <w:rsid w:val="004952CD"/>
    <w:rsid w:val="004A46EA"/>
    <w:rsid w:val="004E11ED"/>
    <w:rsid w:val="00505BA3"/>
    <w:rsid w:val="00594F36"/>
    <w:rsid w:val="005D39A4"/>
    <w:rsid w:val="005F10C0"/>
    <w:rsid w:val="005F3DB1"/>
    <w:rsid w:val="0060582F"/>
    <w:rsid w:val="00674DFD"/>
    <w:rsid w:val="006B2A5C"/>
    <w:rsid w:val="006B369E"/>
    <w:rsid w:val="0070281F"/>
    <w:rsid w:val="007B276E"/>
    <w:rsid w:val="007F67A4"/>
    <w:rsid w:val="0080059D"/>
    <w:rsid w:val="00801401"/>
    <w:rsid w:val="00845723"/>
    <w:rsid w:val="008E1C83"/>
    <w:rsid w:val="0094513A"/>
    <w:rsid w:val="00967169"/>
    <w:rsid w:val="009E2E01"/>
    <w:rsid w:val="009E60BC"/>
    <w:rsid w:val="009F763C"/>
    <w:rsid w:val="00A87F32"/>
    <w:rsid w:val="00A97075"/>
    <w:rsid w:val="00AA7322"/>
    <w:rsid w:val="00AB5699"/>
    <w:rsid w:val="00AD13F8"/>
    <w:rsid w:val="00AE6296"/>
    <w:rsid w:val="00AF7B1E"/>
    <w:rsid w:val="00B01FC4"/>
    <w:rsid w:val="00BC1678"/>
    <w:rsid w:val="00BC2163"/>
    <w:rsid w:val="00C128CC"/>
    <w:rsid w:val="00C96797"/>
    <w:rsid w:val="00D640DE"/>
    <w:rsid w:val="00DA11A3"/>
    <w:rsid w:val="00DB1636"/>
    <w:rsid w:val="00DE3F49"/>
    <w:rsid w:val="00DE5B44"/>
    <w:rsid w:val="00E1045C"/>
    <w:rsid w:val="00E41867"/>
    <w:rsid w:val="00E515D3"/>
    <w:rsid w:val="00E61FE8"/>
    <w:rsid w:val="00E67BF3"/>
    <w:rsid w:val="00E905CB"/>
    <w:rsid w:val="00EA347F"/>
    <w:rsid w:val="00F00BAC"/>
    <w:rsid w:val="00FF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2E01"/>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74D"/>
    <w:rPr>
      <w:color w:val="0000FF"/>
      <w:u w:val="single"/>
    </w:rPr>
  </w:style>
  <w:style w:type="paragraph" w:styleId="a4">
    <w:name w:val="footnote text"/>
    <w:basedOn w:val="a"/>
    <w:link w:val="a5"/>
    <w:uiPriority w:val="99"/>
    <w:semiHidden/>
    <w:unhideWhenUsed/>
    <w:rsid w:val="00A87F32"/>
    <w:rPr>
      <w:sz w:val="20"/>
      <w:szCs w:val="20"/>
    </w:rPr>
  </w:style>
  <w:style w:type="character" w:customStyle="1" w:styleId="a5">
    <w:name w:val="Текст сноски Знак"/>
    <w:basedOn w:val="a0"/>
    <w:link w:val="a4"/>
    <w:uiPriority w:val="99"/>
    <w:semiHidden/>
    <w:rsid w:val="00A87F32"/>
    <w:rPr>
      <w:sz w:val="20"/>
      <w:szCs w:val="20"/>
    </w:rPr>
  </w:style>
  <w:style w:type="character" w:styleId="a6">
    <w:name w:val="footnote reference"/>
    <w:basedOn w:val="a0"/>
    <w:uiPriority w:val="99"/>
    <w:semiHidden/>
    <w:unhideWhenUsed/>
    <w:rsid w:val="00A87F32"/>
    <w:rPr>
      <w:vertAlign w:val="superscript"/>
    </w:rPr>
  </w:style>
  <w:style w:type="character" w:customStyle="1" w:styleId="20">
    <w:name w:val="Заголовок 2 Знак"/>
    <w:basedOn w:val="a0"/>
    <w:link w:val="2"/>
    <w:uiPriority w:val="9"/>
    <w:rsid w:val="009E2E0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E2E01"/>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74D"/>
    <w:rPr>
      <w:color w:val="0000FF"/>
      <w:u w:val="single"/>
    </w:rPr>
  </w:style>
  <w:style w:type="paragraph" w:styleId="a4">
    <w:name w:val="footnote text"/>
    <w:basedOn w:val="a"/>
    <w:link w:val="a5"/>
    <w:uiPriority w:val="99"/>
    <w:semiHidden/>
    <w:unhideWhenUsed/>
    <w:rsid w:val="00A87F32"/>
    <w:rPr>
      <w:sz w:val="20"/>
      <w:szCs w:val="20"/>
    </w:rPr>
  </w:style>
  <w:style w:type="character" w:customStyle="1" w:styleId="a5">
    <w:name w:val="Текст сноски Знак"/>
    <w:basedOn w:val="a0"/>
    <w:link w:val="a4"/>
    <w:uiPriority w:val="99"/>
    <w:semiHidden/>
    <w:rsid w:val="00A87F32"/>
    <w:rPr>
      <w:sz w:val="20"/>
      <w:szCs w:val="20"/>
    </w:rPr>
  </w:style>
  <w:style w:type="character" w:styleId="a6">
    <w:name w:val="footnote reference"/>
    <w:basedOn w:val="a0"/>
    <w:uiPriority w:val="99"/>
    <w:semiHidden/>
    <w:unhideWhenUsed/>
    <w:rsid w:val="00A87F32"/>
    <w:rPr>
      <w:vertAlign w:val="superscript"/>
    </w:rPr>
  </w:style>
  <w:style w:type="character" w:customStyle="1" w:styleId="20">
    <w:name w:val="Заголовок 2 Знак"/>
    <w:basedOn w:val="a0"/>
    <w:link w:val="2"/>
    <w:uiPriority w:val="9"/>
    <w:rsid w:val="009E2E0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5%D1%82%D1%8C%D1%8F_%D0%BA%D0%BD%D0%B8%D0%B3%D0%B0_%D0%A6%D0%B0%D1%80%D1%81%D1%82%D0%B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source.org/wiki/%D0%A2%D1%80%D0%B5%D1%82%D1%8C%D1%8F_%D0%BA%D0%BD%D0%B8%D0%B3%D0%B0_%D0%A6%D0%B0%D1%80%D1%81%D1%82%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16B6-BD0D-4A85-A530-5C993FF2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Димитрий</dc:creator>
  <cp:lastModifiedBy>Димитрий</cp:lastModifiedBy>
  <cp:revision>2</cp:revision>
  <dcterms:created xsi:type="dcterms:W3CDTF">2017-05-09T15:25:00Z</dcterms:created>
  <dcterms:modified xsi:type="dcterms:W3CDTF">2017-05-09T15:25:00Z</dcterms:modified>
</cp:coreProperties>
</file>